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290CA" w14:textId="77777777" w:rsidR="002D10C5" w:rsidRPr="00170510" w:rsidRDefault="002D10C5" w:rsidP="002D10C5">
      <w:pPr>
        <w:pStyle w:val="ListParagraph"/>
        <w:tabs>
          <w:tab w:val="left" w:pos="0"/>
        </w:tabs>
        <w:ind w:left="0"/>
        <w:jc w:val="both"/>
        <w:rPr>
          <w:rFonts w:ascii="Sylfaen" w:hAnsi="Sylfaen"/>
          <w:lang w:val="ka-GE"/>
        </w:rPr>
      </w:pPr>
      <w:bookmarkStart w:id="0" w:name="_GoBack"/>
      <w:bookmarkEnd w:id="0"/>
    </w:p>
    <w:p w14:paraId="5C6DF568" w14:textId="7BE0331F" w:rsidR="00D87983" w:rsidRPr="009E742D" w:rsidRDefault="00D87983" w:rsidP="00D87983">
      <w:pPr>
        <w:jc w:val="right"/>
        <w:rPr>
          <w:rFonts w:ascii="Sylfaen" w:hAnsi="Sylfaen"/>
          <w:lang w:val="ka-GE"/>
        </w:rPr>
      </w:pPr>
      <w:r w:rsidRPr="00D87983">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rPr>
        <w:t xml:space="preserve"> </w:t>
      </w:r>
      <w:r w:rsidRPr="00D87983">
        <w:rPr>
          <w:rFonts w:ascii="Sylfaen" w:hAnsi="Sylfaen"/>
          <w:lang w:val="ka-GE"/>
        </w:rPr>
        <w:t xml:space="preserve">მინისტრის </w:t>
      </w:r>
      <w:r>
        <w:rPr>
          <w:rFonts w:ascii="Sylfaen" w:hAnsi="Sylfaen"/>
          <w:lang w:val="ka-GE"/>
        </w:rPr>
        <w:t>მოადგილეს</w:t>
      </w:r>
    </w:p>
    <w:p w14:paraId="6D291A86" w14:textId="016C8DC6" w:rsidR="00D87983" w:rsidRPr="009E742D" w:rsidRDefault="00D87983" w:rsidP="009E742D">
      <w:pPr>
        <w:jc w:val="right"/>
        <w:rPr>
          <w:rFonts w:ascii="Sylfaen" w:hAnsi="Sylfaen"/>
          <w:lang w:val="ka-GE"/>
        </w:rPr>
      </w:pPr>
      <w:r w:rsidRPr="00D87983">
        <w:rPr>
          <w:rFonts w:ascii="Sylfaen" w:hAnsi="Sylfaen"/>
          <w:lang w:val="ka-GE"/>
        </w:rPr>
        <w:t xml:space="preserve"> </w:t>
      </w:r>
      <w:r w:rsidRPr="009E742D">
        <w:rPr>
          <w:rFonts w:ascii="Sylfaen" w:hAnsi="Sylfaen"/>
          <w:lang w:val="ka-GE"/>
        </w:rPr>
        <w:t>ქალბატონ თამილა ბარკალაიას</w:t>
      </w:r>
    </w:p>
    <w:p w14:paraId="4F8BE156" w14:textId="77777777" w:rsidR="00D87983" w:rsidRDefault="00D87983" w:rsidP="00D87983">
      <w:pPr>
        <w:pStyle w:val="ListParagraph"/>
        <w:ind w:left="0"/>
        <w:jc w:val="both"/>
      </w:pPr>
      <w:r w:rsidRPr="009E742D">
        <w:rPr>
          <w:rFonts w:ascii="Sylfaen" w:hAnsi="Sylfaen"/>
          <w:lang w:val="ka-GE"/>
        </w:rPr>
        <w:t>ქალბატონო თამილა,</w:t>
      </w:r>
      <w:r>
        <w:t xml:space="preserve">  </w:t>
      </w:r>
    </w:p>
    <w:p w14:paraId="61734640" w14:textId="77777777" w:rsidR="00D87983" w:rsidRDefault="00D87983" w:rsidP="00D87983">
      <w:pPr>
        <w:pStyle w:val="ListParagraph"/>
        <w:ind w:left="0"/>
        <w:jc w:val="both"/>
      </w:pPr>
    </w:p>
    <w:p w14:paraId="21B9913E" w14:textId="44508E63" w:rsidR="005F2380" w:rsidRPr="00170510" w:rsidRDefault="002D10C5" w:rsidP="00D87983">
      <w:pPr>
        <w:pStyle w:val="ListParagraph"/>
        <w:ind w:left="0"/>
        <w:jc w:val="both"/>
        <w:rPr>
          <w:rFonts w:ascii="Sylfaen" w:hAnsi="Sylfaen" w:cs="Sylfaen"/>
          <w:lang w:val="ka-GE"/>
        </w:rPr>
      </w:pPr>
      <w:r w:rsidRPr="00170510">
        <w:rPr>
          <w:rFonts w:ascii="Sylfaen" w:hAnsi="Sylfaen" w:cs="Sylfaen"/>
          <w:lang w:val="ka-GE"/>
        </w:rPr>
        <w:t>როგორც</w:t>
      </w:r>
      <w:r w:rsidRPr="00170510">
        <w:rPr>
          <w:rFonts w:ascii="Sylfaen" w:hAnsi="Sylfaen"/>
          <w:lang w:val="ka-GE"/>
        </w:rPr>
        <w:t xml:space="preserve"> </w:t>
      </w:r>
      <w:r w:rsidRPr="00170510">
        <w:rPr>
          <w:rFonts w:ascii="Sylfaen" w:hAnsi="Sylfaen" w:cs="Sylfaen"/>
          <w:lang w:val="ka-GE"/>
        </w:rPr>
        <w:t>თქვენთვის</w:t>
      </w:r>
      <w:r w:rsidRPr="00170510">
        <w:rPr>
          <w:rFonts w:ascii="Sylfaen" w:hAnsi="Sylfaen"/>
          <w:lang w:val="ka-GE"/>
        </w:rPr>
        <w:t xml:space="preserve"> </w:t>
      </w:r>
      <w:r w:rsidRPr="00170510">
        <w:rPr>
          <w:rFonts w:ascii="Sylfaen" w:hAnsi="Sylfaen" w:cs="Sylfaen"/>
          <w:lang w:val="ka-GE"/>
        </w:rPr>
        <w:t>ცნობილია</w:t>
      </w:r>
      <w:r w:rsidRPr="00170510">
        <w:rPr>
          <w:rFonts w:ascii="Sylfaen" w:hAnsi="Sylfaen"/>
          <w:lang w:val="ka-GE"/>
        </w:rPr>
        <w:t>, „</w:t>
      </w:r>
      <w:r w:rsidRPr="00170510">
        <w:rPr>
          <w:rFonts w:ascii="Sylfaen" w:hAnsi="Sylfaen" w:cs="Sylfaen"/>
          <w:lang w:val="ka-GE"/>
        </w:rPr>
        <w:t>ახალი</w:t>
      </w:r>
      <w:r w:rsidRPr="00170510">
        <w:rPr>
          <w:rFonts w:ascii="Sylfaen" w:hAnsi="Sylfaen"/>
          <w:lang w:val="ka-GE"/>
        </w:rPr>
        <w:t xml:space="preserve"> </w:t>
      </w:r>
      <w:r w:rsidRPr="00170510">
        <w:rPr>
          <w:rFonts w:ascii="Sylfaen" w:hAnsi="Sylfaen" w:cs="Sylfaen"/>
          <w:lang w:val="ka-GE"/>
        </w:rPr>
        <w:t>კორონავირუსით</w:t>
      </w:r>
      <w:r w:rsidRPr="00170510">
        <w:rPr>
          <w:rFonts w:ascii="Sylfaen" w:hAnsi="Sylfaen"/>
          <w:lang w:val="ka-GE"/>
        </w:rPr>
        <w:t xml:space="preserve"> (SARS-COV-2) </w:t>
      </w:r>
      <w:r w:rsidRPr="00170510">
        <w:rPr>
          <w:rFonts w:ascii="Sylfaen" w:hAnsi="Sylfaen" w:cs="Sylfaen"/>
          <w:lang w:val="ka-GE"/>
        </w:rPr>
        <w:t>გამოწვეული</w:t>
      </w:r>
      <w:r w:rsidRPr="00170510">
        <w:rPr>
          <w:rFonts w:ascii="Sylfaen" w:hAnsi="Sylfaen"/>
          <w:lang w:val="ka-GE"/>
        </w:rPr>
        <w:t xml:space="preserve"> </w:t>
      </w:r>
      <w:r w:rsidRPr="00170510">
        <w:rPr>
          <w:rFonts w:ascii="Sylfaen" w:hAnsi="Sylfaen" w:cs="Sylfaen"/>
          <w:lang w:val="ka-GE"/>
        </w:rPr>
        <w:t>ინფექციის</w:t>
      </w:r>
      <w:r w:rsidRPr="00170510">
        <w:rPr>
          <w:rFonts w:ascii="Sylfaen" w:hAnsi="Sylfaen"/>
          <w:lang w:val="ka-GE"/>
        </w:rPr>
        <w:t xml:space="preserve"> (COVID-19) </w:t>
      </w:r>
      <w:r w:rsidRPr="00170510">
        <w:rPr>
          <w:rFonts w:ascii="Sylfaen" w:hAnsi="Sylfaen" w:cs="Sylfaen"/>
          <w:lang w:val="ka-GE"/>
        </w:rPr>
        <w:t>შედეგად</w:t>
      </w:r>
      <w:r w:rsidRPr="00170510">
        <w:rPr>
          <w:rFonts w:ascii="Sylfaen" w:hAnsi="Sylfaen"/>
          <w:lang w:val="ka-GE"/>
        </w:rPr>
        <w:t xml:space="preserve"> </w:t>
      </w:r>
      <w:r w:rsidRPr="00170510">
        <w:rPr>
          <w:rFonts w:ascii="Sylfaen" w:hAnsi="Sylfaen" w:cs="Sylfaen"/>
          <w:lang w:val="ka-GE"/>
        </w:rPr>
        <w:t>მიყენებული</w:t>
      </w:r>
      <w:r w:rsidRPr="00170510">
        <w:rPr>
          <w:rFonts w:ascii="Sylfaen" w:hAnsi="Sylfaen"/>
          <w:lang w:val="ka-GE"/>
        </w:rPr>
        <w:t xml:space="preserve"> </w:t>
      </w:r>
      <w:r w:rsidRPr="00170510">
        <w:rPr>
          <w:rFonts w:ascii="Sylfaen" w:hAnsi="Sylfaen" w:cs="Sylfaen"/>
          <w:lang w:val="ka-GE"/>
        </w:rPr>
        <w:t>ზიანის</w:t>
      </w:r>
      <w:r w:rsidRPr="00170510">
        <w:rPr>
          <w:rFonts w:ascii="Sylfaen" w:hAnsi="Sylfaen"/>
          <w:lang w:val="ka-GE"/>
        </w:rPr>
        <w:t xml:space="preserve"> </w:t>
      </w:r>
      <w:r w:rsidRPr="00170510">
        <w:rPr>
          <w:rFonts w:ascii="Sylfaen" w:hAnsi="Sylfaen" w:cs="Sylfaen"/>
          <w:lang w:val="ka-GE"/>
        </w:rPr>
        <w:t>შემსუბუქების</w:t>
      </w:r>
      <w:r w:rsidRPr="00170510">
        <w:rPr>
          <w:rFonts w:ascii="Sylfaen" w:hAnsi="Sylfaen"/>
          <w:lang w:val="ka-GE"/>
        </w:rPr>
        <w:t xml:space="preserve"> </w:t>
      </w:r>
      <w:r w:rsidRPr="00170510">
        <w:rPr>
          <w:rFonts w:ascii="Sylfaen" w:hAnsi="Sylfaen" w:cs="Sylfaen"/>
          <w:lang w:val="ka-GE"/>
        </w:rPr>
        <w:t>მიზნობრივი</w:t>
      </w:r>
      <w:r w:rsidRPr="00170510">
        <w:rPr>
          <w:rFonts w:ascii="Sylfaen" w:hAnsi="Sylfaen"/>
          <w:lang w:val="ka-GE"/>
        </w:rPr>
        <w:t xml:space="preserve"> </w:t>
      </w:r>
      <w:r w:rsidRPr="00170510">
        <w:rPr>
          <w:rFonts w:ascii="Sylfaen" w:hAnsi="Sylfaen" w:cs="Sylfaen"/>
          <w:lang w:val="ka-GE"/>
        </w:rPr>
        <w:t>სახელმწიფო</w:t>
      </w:r>
      <w:r w:rsidRPr="00170510">
        <w:rPr>
          <w:rFonts w:ascii="Sylfaen" w:hAnsi="Sylfaen"/>
          <w:lang w:val="ka-GE"/>
        </w:rPr>
        <w:t xml:space="preserve"> </w:t>
      </w:r>
      <w:r w:rsidRPr="00170510">
        <w:rPr>
          <w:rFonts w:ascii="Sylfaen" w:hAnsi="Sylfaen" w:cs="Sylfaen"/>
          <w:lang w:val="ka-GE"/>
        </w:rPr>
        <w:t>პროგრამის</w:t>
      </w:r>
      <w:r w:rsidRPr="00170510">
        <w:rPr>
          <w:rFonts w:ascii="Sylfaen" w:hAnsi="Sylfaen"/>
          <w:lang w:val="ka-GE"/>
        </w:rPr>
        <w:t xml:space="preserve"> </w:t>
      </w:r>
      <w:r w:rsidRPr="00170510">
        <w:rPr>
          <w:rFonts w:ascii="Sylfaen" w:hAnsi="Sylfaen" w:cs="Sylfaen"/>
          <w:lang w:val="ka-GE"/>
        </w:rPr>
        <w:t>დამტკიცების</w:t>
      </w:r>
      <w:r w:rsidRPr="00170510">
        <w:rPr>
          <w:rFonts w:ascii="Sylfaen" w:hAnsi="Sylfaen"/>
          <w:lang w:val="ka-GE"/>
        </w:rPr>
        <w:t xml:space="preserve"> </w:t>
      </w:r>
      <w:r w:rsidRPr="00170510">
        <w:rPr>
          <w:rFonts w:ascii="Sylfaen" w:hAnsi="Sylfaen" w:cs="Sylfaen"/>
          <w:lang w:val="ka-GE"/>
        </w:rPr>
        <w:t>შესახებ</w:t>
      </w:r>
      <w:r w:rsidRPr="00170510">
        <w:rPr>
          <w:rFonts w:ascii="Sylfaen" w:hAnsi="Sylfaen"/>
          <w:lang w:val="ka-GE"/>
        </w:rPr>
        <w:t xml:space="preserve">“ </w:t>
      </w:r>
      <w:r w:rsidRPr="00170510">
        <w:rPr>
          <w:rFonts w:ascii="Sylfaen" w:hAnsi="Sylfaen" w:cs="Sylfaen"/>
          <w:lang w:val="ka-GE"/>
        </w:rPr>
        <w:t>საქართველოს</w:t>
      </w:r>
      <w:r w:rsidRPr="00170510">
        <w:rPr>
          <w:rFonts w:ascii="Sylfaen" w:hAnsi="Sylfaen"/>
          <w:lang w:val="ka-GE"/>
        </w:rPr>
        <w:t xml:space="preserve"> </w:t>
      </w:r>
      <w:r w:rsidRPr="00170510">
        <w:rPr>
          <w:rFonts w:ascii="Sylfaen" w:hAnsi="Sylfaen" w:cs="Sylfaen"/>
          <w:lang w:val="ka-GE"/>
        </w:rPr>
        <w:t>მთავრობის</w:t>
      </w:r>
      <w:r w:rsidRPr="00170510">
        <w:rPr>
          <w:rFonts w:ascii="Sylfaen" w:hAnsi="Sylfaen"/>
          <w:lang w:val="ka-GE"/>
        </w:rPr>
        <w:t xml:space="preserve"> 2020 </w:t>
      </w:r>
      <w:r w:rsidRPr="00170510">
        <w:rPr>
          <w:rFonts w:ascii="Sylfaen" w:hAnsi="Sylfaen" w:cs="Sylfaen"/>
          <w:lang w:val="ka-GE"/>
        </w:rPr>
        <w:t>წლის</w:t>
      </w:r>
      <w:r w:rsidRPr="00170510">
        <w:rPr>
          <w:rFonts w:ascii="Sylfaen" w:hAnsi="Sylfaen"/>
          <w:lang w:val="ka-GE"/>
        </w:rPr>
        <w:t xml:space="preserve"> 4 </w:t>
      </w:r>
      <w:r w:rsidRPr="00170510">
        <w:rPr>
          <w:rFonts w:ascii="Sylfaen" w:hAnsi="Sylfaen" w:cs="Sylfaen"/>
          <w:lang w:val="ka-GE"/>
        </w:rPr>
        <w:t>მაისის</w:t>
      </w:r>
      <w:r w:rsidRPr="00170510">
        <w:rPr>
          <w:rFonts w:ascii="Sylfaen" w:hAnsi="Sylfaen"/>
          <w:lang w:val="ka-GE"/>
        </w:rPr>
        <w:t xml:space="preserve"> №286 </w:t>
      </w:r>
      <w:r w:rsidRPr="00170510">
        <w:rPr>
          <w:rFonts w:ascii="Sylfaen" w:hAnsi="Sylfaen" w:cs="Sylfaen"/>
          <w:lang w:val="ka-GE"/>
        </w:rPr>
        <w:t>დადგენილებაში</w:t>
      </w:r>
      <w:r w:rsidRPr="00170510">
        <w:rPr>
          <w:rFonts w:ascii="Sylfaen" w:hAnsi="Sylfaen"/>
          <w:lang w:val="ka-GE"/>
        </w:rPr>
        <w:t xml:space="preserve"> </w:t>
      </w:r>
      <w:r w:rsidRPr="00170510">
        <w:rPr>
          <w:rFonts w:ascii="Sylfaen" w:hAnsi="Sylfaen" w:cs="Sylfaen"/>
          <w:lang w:val="ka-GE"/>
        </w:rPr>
        <w:t>ცვლილების</w:t>
      </w:r>
      <w:r w:rsidRPr="00170510">
        <w:rPr>
          <w:rFonts w:ascii="Sylfaen" w:hAnsi="Sylfaen"/>
          <w:lang w:val="ka-GE"/>
        </w:rPr>
        <w:t xml:space="preserve"> </w:t>
      </w:r>
      <w:r w:rsidRPr="00170510">
        <w:rPr>
          <w:rFonts w:ascii="Sylfaen" w:hAnsi="Sylfaen" w:cs="Sylfaen"/>
          <w:lang w:val="ka-GE"/>
        </w:rPr>
        <w:t>შეტანის</w:t>
      </w:r>
      <w:r w:rsidRPr="00170510">
        <w:rPr>
          <w:rFonts w:ascii="Sylfaen" w:hAnsi="Sylfaen"/>
          <w:lang w:val="ka-GE"/>
        </w:rPr>
        <w:t xml:space="preserve"> </w:t>
      </w:r>
      <w:r w:rsidRPr="00170510">
        <w:rPr>
          <w:rFonts w:ascii="Sylfaen" w:hAnsi="Sylfaen" w:cs="Sylfaen"/>
          <w:lang w:val="ka-GE"/>
        </w:rPr>
        <w:t>თაობაზე</w:t>
      </w:r>
      <w:r w:rsidRPr="00170510">
        <w:rPr>
          <w:rFonts w:ascii="Sylfaen" w:hAnsi="Sylfaen"/>
          <w:lang w:val="ka-GE"/>
        </w:rPr>
        <w:t xml:space="preserve"> 2020 </w:t>
      </w:r>
      <w:r w:rsidRPr="00170510">
        <w:rPr>
          <w:rFonts w:ascii="Sylfaen" w:hAnsi="Sylfaen" w:cs="Sylfaen"/>
          <w:lang w:val="ka-GE"/>
        </w:rPr>
        <w:t>წლის</w:t>
      </w:r>
      <w:r w:rsidRPr="00170510">
        <w:rPr>
          <w:rFonts w:ascii="Sylfaen" w:hAnsi="Sylfaen"/>
          <w:lang w:val="ka-GE"/>
        </w:rPr>
        <w:t xml:space="preserve"> 2 </w:t>
      </w:r>
      <w:r w:rsidRPr="00170510">
        <w:rPr>
          <w:rFonts w:ascii="Sylfaen" w:hAnsi="Sylfaen" w:cs="Sylfaen"/>
          <w:lang w:val="ka-GE"/>
        </w:rPr>
        <w:t>დეკემბრის</w:t>
      </w:r>
      <w:r w:rsidRPr="00170510">
        <w:rPr>
          <w:rFonts w:ascii="Sylfaen" w:hAnsi="Sylfaen"/>
          <w:lang w:val="ka-GE"/>
        </w:rPr>
        <w:t xml:space="preserve"> </w:t>
      </w:r>
      <w:r w:rsidRPr="00170510">
        <w:rPr>
          <w:rFonts w:ascii="Sylfaen" w:hAnsi="Sylfaen" w:cs="Sylfaen"/>
          <w:lang w:val="ka-GE"/>
        </w:rPr>
        <w:t>საქართველოს</w:t>
      </w:r>
      <w:r w:rsidRPr="00170510">
        <w:rPr>
          <w:rFonts w:ascii="Sylfaen" w:hAnsi="Sylfaen"/>
          <w:lang w:val="ka-GE"/>
        </w:rPr>
        <w:t xml:space="preserve"> </w:t>
      </w:r>
      <w:r w:rsidRPr="00170510">
        <w:rPr>
          <w:rFonts w:ascii="Sylfaen" w:hAnsi="Sylfaen" w:cs="Sylfaen"/>
          <w:lang w:val="ka-GE"/>
        </w:rPr>
        <w:t>მთავრობის</w:t>
      </w:r>
      <w:r w:rsidRPr="00170510">
        <w:rPr>
          <w:rFonts w:ascii="Sylfaen" w:hAnsi="Sylfaen"/>
          <w:lang w:val="ka-GE"/>
        </w:rPr>
        <w:t xml:space="preserve"> N720 </w:t>
      </w:r>
      <w:r w:rsidRPr="00170510">
        <w:rPr>
          <w:rFonts w:ascii="Sylfaen" w:hAnsi="Sylfaen" w:cs="Sylfaen"/>
          <w:lang w:val="ka-GE"/>
        </w:rPr>
        <w:t>დადგენილების</w:t>
      </w:r>
      <w:r w:rsidRPr="00170510">
        <w:rPr>
          <w:rFonts w:ascii="Sylfaen" w:hAnsi="Sylfaen"/>
          <w:lang w:val="ka-GE"/>
        </w:rPr>
        <w:t xml:space="preserve"> </w:t>
      </w:r>
      <w:r w:rsidRPr="00170510">
        <w:rPr>
          <w:rFonts w:ascii="Sylfaen" w:hAnsi="Sylfaen" w:cs="Sylfaen"/>
          <w:lang w:val="ka-GE"/>
        </w:rPr>
        <w:t>მე</w:t>
      </w:r>
      <w:r w:rsidRPr="00170510">
        <w:rPr>
          <w:rFonts w:ascii="Sylfaen" w:hAnsi="Sylfaen"/>
          <w:lang w:val="ka-GE"/>
        </w:rPr>
        <w:t xml:space="preserve">-2 </w:t>
      </w:r>
      <w:r w:rsidRPr="00170510">
        <w:rPr>
          <w:rFonts w:ascii="Sylfaen" w:hAnsi="Sylfaen" w:cs="Sylfaen"/>
          <w:lang w:val="ka-GE"/>
        </w:rPr>
        <w:t>მუხლის</w:t>
      </w:r>
      <w:r w:rsidRPr="00170510">
        <w:rPr>
          <w:rFonts w:ascii="Sylfaen" w:hAnsi="Sylfaen"/>
          <w:lang w:val="ka-GE"/>
        </w:rPr>
        <w:t xml:space="preserve"> </w:t>
      </w:r>
      <w:r w:rsidRPr="00170510">
        <w:rPr>
          <w:rFonts w:ascii="Sylfaen" w:hAnsi="Sylfaen" w:cs="Sylfaen"/>
          <w:lang w:val="ka-GE"/>
        </w:rPr>
        <w:t>პირველი</w:t>
      </w:r>
      <w:r w:rsidRPr="00170510">
        <w:rPr>
          <w:rFonts w:ascii="Sylfaen" w:hAnsi="Sylfaen"/>
          <w:lang w:val="ka-GE"/>
        </w:rPr>
        <w:t xml:space="preserve"> </w:t>
      </w:r>
      <w:r w:rsidRPr="00170510">
        <w:rPr>
          <w:rFonts w:ascii="Sylfaen" w:hAnsi="Sylfaen" w:cs="Sylfaen"/>
          <w:lang w:val="ka-GE"/>
        </w:rPr>
        <w:t>პუნქტის</w:t>
      </w:r>
      <w:r w:rsidRPr="00170510">
        <w:rPr>
          <w:rFonts w:ascii="Sylfaen" w:hAnsi="Sylfaen"/>
          <w:lang w:val="ka-GE"/>
        </w:rPr>
        <w:t xml:space="preserve"> „</w:t>
      </w:r>
      <w:r w:rsidRPr="00170510">
        <w:rPr>
          <w:rFonts w:ascii="Sylfaen" w:hAnsi="Sylfaen" w:cs="Sylfaen"/>
          <w:lang w:val="ka-GE"/>
        </w:rPr>
        <w:t>ა</w:t>
      </w:r>
      <w:r w:rsidRPr="00170510">
        <w:rPr>
          <w:rFonts w:ascii="Sylfaen" w:hAnsi="Sylfaen"/>
          <w:lang w:val="ka-GE"/>
        </w:rPr>
        <w:t>“,</w:t>
      </w:r>
      <w:r w:rsidR="005F2380" w:rsidRPr="00170510">
        <w:rPr>
          <w:rFonts w:ascii="Sylfaen" w:hAnsi="Sylfaen"/>
          <w:lang w:val="ka-GE"/>
        </w:rPr>
        <w:t xml:space="preserve"> ,,</w:t>
      </w:r>
      <w:r w:rsidRPr="00170510">
        <w:rPr>
          <w:rFonts w:ascii="Sylfaen" w:hAnsi="Sylfaen" w:cs="Sylfaen"/>
          <w:lang w:val="ka-GE"/>
        </w:rPr>
        <w:t>ე</w:t>
      </w:r>
      <w:r w:rsidRPr="00170510">
        <w:rPr>
          <w:rFonts w:ascii="Sylfaen" w:hAnsi="Sylfaen"/>
          <w:lang w:val="ka-GE"/>
        </w:rPr>
        <w:t xml:space="preserve">“ </w:t>
      </w:r>
      <w:r w:rsidRPr="00170510">
        <w:rPr>
          <w:rFonts w:ascii="Sylfaen" w:hAnsi="Sylfaen" w:cs="Sylfaen"/>
          <w:lang w:val="ka-GE"/>
        </w:rPr>
        <w:t>და</w:t>
      </w:r>
      <w:r w:rsidRPr="00170510">
        <w:rPr>
          <w:rFonts w:ascii="Sylfaen" w:hAnsi="Sylfaen"/>
          <w:lang w:val="ka-GE"/>
        </w:rPr>
        <w:t xml:space="preserve"> „</w:t>
      </w:r>
      <w:r w:rsidRPr="00170510">
        <w:rPr>
          <w:rFonts w:ascii="Sylfaen" w:hAnsi="Sylfaen" w:cs="Sylfaen"/>
          <w:lang w:val="ka-GE"/>
        </w:rPr>
        <w:t>ვ</w:t>
      </w:r>
      <w:r w:rsidRPr="00170510">
        <w:rPr>
          <w:rFonts w:ascii="Sylfaen" w:hAnsi="Sylfaen"/>
          <w:lang w:val="ka-GE"/>
        </w:rPr>
        <w:t xml:space="preserve">“ </w:t>
      </w:r>
      <w:r w:rsidRPr="00170510">
        <w:rPr>
          <w:rFonts w:ascii="Sylfaen" w:hAnsi="Sylfaen" w:cs="Sylfaen"/>
          <w:lang w:val="ka-GE"/>
        </w:rPr>
        <w:t>ქვეპუნქტებს</w:t>
      </w:r>
      <w:r w:rsidRPr="00170510">
        <w:rPr>
          <w:rFonts w:ascii="Sylfaen" w:hAnsi="Sylfaen"/>
          <w:lang w:val="ka-GE"/>
        </w:rPr>
        <w:t xml:space="preserve">  </w:t>
      </w:r>
      <w:r w:rsidRPr="00170510">
        <w:rPr>
          <w:rFonts w:ascii="Sylfaen" w:hAnsi="Sylfaen" w:cs="Sylfaen"/>
          <w:lang w:val="ka-GE"/>
        </w:rPr>
        <w:t>დ</w:t>
      </w:r>
      <w:r w:rsidR="005F2380" w:rsidRPr="00170510">
        <w:rPr>
          <w:rFonts w:ascii="Sylfaen" w:hAnsi="Sylfaen" w:cs="Sylfaen"/>
          <w:lang w:val="ka-GE"/>
        </w:rPr>
        <w:t>ა</w:t>
      </w:r>
      <w:r w:rsidRPr="00170510">
        <w:rPr>
          <w:rFonts w:ascii="Sylfaen" w:hAnsi="Sylfaen" w:cs="Sylfaen"/>
          <w:lang w:val="ka-GE"/>
        </w:rPr>
        <w:t>ემატა</w:t>
      </w:r>
      <w:r w:rsidRPr="00170510">
        <w:rPr>
          <w:rFonts w:ascii="Sylfaen" w:hAnsi="Sylfaen"/>
          <w:lang w:val="ka-GE"/>
        </w:rPr>
        <w:t xml:space="preserve"> „</w:t>
      </w:r>
      <w:r w:rsidRPr="00170510">
        <w:rPr>
          <w:rFonts w:ascii="Sylfaen" w:hAnsi="Sylfaen" w:cs="Sylfaen"/>
          <w:lang w:val="ka-GE"/>
        </w:rPr>
        <w:t>ა</w:t>
      </w:r>
      <w:r w:rsidRPr="00170510">
        <w:rPr>
          <w:rFonts w:ascii="Sylfaen" w:hAnsi="Sylfaen"/>
          <w:vertAlign w:val="superscript"/>
          <w:lang w:val="ka-GE"/>
        </w:rPr>
        <w:t>1</w:t>
      </w:r>
      <w:r w:rsidRPr="00170510">
        <w:rPr>
          <w:rFonts w:ascii="Sylfaen" w:hAnsi="Sylfaen"/>
          <w:lang w:val="ka-GE"/>
        </w:rPr>
        <w:t>“,„</w:t>
      </w:r>
      <w:r w:rsidRPr="00170510">
        <w:rPr>
          <w:rFonts w:ascii="Sylfaen" w:hAnsi="Sylfaen" w:cs="Sylfaen"/>
          <w:lang w:val="ka-GE"/>
        </w:rPr>
        <w:t>ე</w:t>
      </w:r>
      <w:r w:rsidRPr="00170510">
        <w:rPr>
          <w:rFonts w:ascii="Sylfaen" w:hAnsi="Sylfaen"/>
          <w:vertAlign w:val="superscript"/>
          <w:lang w:val="ka-GE"/>
        </w:rPr>
        <w:t>1</w:t>
      </w:r>
      <w:r w:rsidRPr="00170510">
        <w:rPr>
          <w:rFonts w:ascii="Sylfaen" w:hAnsi="Sylfaen"/>
          <w:lang w:val="ka-GE"/>
        </w:rPr>
        <w:t>“</w:t>
      </w:r>
      <w:r w:rsidRPr="00170510">
        <w:rPr>
          <w:rFonts w:ascii="Sylfaen" w:hAnsi="Sylfaen" w:cs="Sylfaen"/>
          <w:lang w:val="ka-GE"/>
        </w:rPr>
        <w:t>და</w:t>
      </w:r>
      <w:r w:rsidR="005F2380" w:rsidRPr="00170510">
        <w:rPr>
          <w:rFonts w:ascii="Sylfaen" w:hAnsi="Sylfaen" w:cs="Sylfaen"/>
          <w:lang w:val="ka-GE"/>
        </w:rPr>
        <w:t xml:space="preserve"> </w:t>
      </w:r>
      <w:r w:rsidRPr="00170510">
        <w:rPr>
          <w:rFonts w:ascii="Sylfaen" w:hAnsi="Sylfaen"/>
          <w:lang w:val="ka-GE"/>
        </w:rPr>
        <w:t>„</w:t>
      </w:r>
      <w:r w:rsidRPr="00170510">
        <w:rPr>
          <w:rFonts w:ascii="Sylfaen" w:hAnsi="Sylfaen" w:cs="Sylfaen"/>
          <w:lang w:val="ka-GE"/>
        </w:rPr>
        <w:t>ვ</w:t>
      </w:r>
      <w:r w:rsidRPr="00170510">
        <w:rPr>
          <w:rFonts w:ascii="Sylfaen" w:hAnsi="Sylfaen"/>
          <w:vertAlign w:val="superscript"/>
          <w:lang w:val="ka-GE"/>
        </w:rPr>
        <w:t>1</w:t>
      </w:r>
      <w:r w:rsidRPr="00170510">
        <w:rPr>
          <w:rFonts w:ascii="Sylfaen" w:hAnsi="Sylfaen"/>
          <w:lang w:val="ka-GE"/>
        </w:rPr>
        <w:t xml:space="preserve">“ </w:t>
      </w:r>
      <w:r w:rsidRPr="00170510">
        <w:rPr>
          <w:rFonts w:ascii="Sylfaen" w:hAnsi="Sylfaen" w:cs="Sylfaen"/>
          <w:lang w:val="ka-GE"/>
        </w:rPr>
        <w:t>ქვეპუნქტები</w:t>
      </w:r>
      <w:r w:rsidR="005F2380" w:rsidRPr="00170510">
        <w:rPr>
          <w:rFonts w:ascii="Sylfaen" w:hAnsi="Sylfaen" w:cs="Sylfaen"/>
          <w:lang w:val="ka-GE"/>
        </w:rPr>
        <w:t>.</w:t>
      </w:r>
    </w:p>
    <w:p w14:paraId="6705B4BD" w14:textId="77777777" w:rsidR="005F2380" w:rsidRPr="00170510" w:rsidRDefault="005F2380" w:rsidP="005F2380">
      <w:pPr>
        <w:pStyle w:val="ListParagraph"/>
        <w:ind w:left="0"/>
        <w:jc w:val="both"/>
        <w:rPr>
          <w:rFonts w:ascii="Sylfaen" w:hAnsi="Sylfaen" w:cs="Sylfaen"/>
          <w:lang w:val="ka-GE"/>
        </w:rPr>
      </w:pPr>
    </w:p>
    <w:p w14:paraId="60F39FDC" w14:textId="77777777" w:rsidR="005F2380" w:rsidRPr="00170510" w:rsidRDefault="005F2380" w:rsidP="005F2380">
      <w:pPr>
        <w:pStyle w:val="ListParagraph"/>
        <w:ind w:left="0"/>
        <w:jc w:val="both"/>
        <w:rPr>
          <w:rFonts w:ascii="Sylfaen" w:hAnsi="Sylfaen"/>
          <w:lang w:val="ka-GE"/>
        </w:rPr>
      </w:pPr>
      <w:r w:rsidRPr="00170510">
        <w:rPr>
          <w:rFonts w:ascii="Sylfaen" w:hAnsi="Sylfaen" w:cs="Sylfaen"/>
          <w:lang w:val="ka-GE"/>
        </w:rPr>
        <w:t>შესაბამისად,</w:t>
      </w:r>
      <w:r w:rsidRPr="00170510">
        <w:rPr>
          <w:rFonts w:ascii="Sylfaen" w:hAnsi="Sylfaen"/>
          <w:lang w:val="ka-GE"/>
        </w:rPr>
        <w:t xml:space="preserve"> </w:t>
      </w:r>
      <w:r w:rsidRPr="00170510">
        <w:rPr>
          <w:rFonts w:ascii="Sylfaen" w:hAnsi="Sylfaen" w:cs="Sylfaen"/>
          <w:lang w:val="ka-GE"/>
        </w:rPr>
        <w:t>განისაზღვრა</w:t>
      </w:r>
      <w:r w:rsidRPr="00170510">
        <w:rPr>
          <w:rFonts w:ascii="Sylfaen" w:hAnsi="Sylfaen"/>
          <w:lang w:val="ka-GE"/>
        </w:rPr>
        <w:t xml:space="preserve"> </w:t>
      </w:r>
      <w:r w:rsidRPr="00170510">
        <w:rPr>
          <w:rFonts w:ascii="Sylfaen" w:hAnsi="Sylfaen" w:cs="Sylfaen"/>
          <w:lang w:val="ka-GE"/>
        </w:rPr>
        <w:t>კომპენსაციის</w:t>
      </w:r>
      <w:r w:rsidRPr="00170510">
        <w:rPr>
          <w:rFonts w:ascii="Sylfaen" w:hAnsi="Sylfaen"/>
          <w:lang w:val="ka-GE"/>
        </w:rPr>
        <w:t xml:space="preserve"> </w:t>
      </w:r>
      <w:r w:rsidRPr="00170510">
        <w:rPr>
          <w:rFonts w:ascii="Sylfaen" w:hAnsi="Sylfaen" w:cs="Sylfaen"/>
          <w:lang w:val="ka-GE"/>
        </w:rPr>
        <w:t>მიმღები</w:t>
      </w:r>
      <w:r w:rsidRPr="00170510">
        <w:rPr>
          <w:rFonts w:ascii="Sylfaen" w:hAnsi="Sylfaen"/>
          <w:lang w:val="ka-GE"/>
        </w:rPr>
        <w:t xml:space="preserve"> </w:t>
      </w:r>
      <w:r w:rsidRPr="00170510">
        <w:rPr>
          <w:rFonts w:ascii="Sylfaen" w:hAnsi="Sylfaen" w:cs="Sylfaen"/>
          <w:lang w:val="ka-GE"/>
        </w:rPr>
        <w:t>პირების</w:t>
      </w:r>
      <w:r w:rsidRPr="00170510">
        <w:rPr>
          <w:rFonts w:ascii="Sylfaen" w:hAnsi="Sylfaen"/>
          <w:lang w:val="ka-GE"/>
        </w:rPr>
        <w:t xml:space="preserve"> </w:t>
      </w:r>
      <w:r w:rsidRPr="00170510">
        <w:rPr>
          <w:rFonts w:ascii="Sylfaen" w:hAnsi="Sylfaen" w:cs="Sylfaen"/>
          <w:lang w:val="ka-GE"/>
        </w:rPr>
        <w:t>კატეგორია, რომლებზეც გათვალისწინებულია კომპენსაციის გაცემა</w:t>
      </w:r>
      <w:r w:rsidRPr="00170510">
        <w:rPr>
          <w:rFonts w:ascii="Sylfaen" w:hAnsi="Sylfaen"/>
          <w:lang w:val="ka-GE"/>
        </w:rPr>
        <w:t xml:space="preserve"> </w:t>
      </w:r>
      <w:r w:rsidRPr="00170510">
        <w:rPr>
          <w:rFonts w:ascii="Sylfaen" w:hAnsi="Sylfaen" w:cs="Sylfaen"/>
          <w:lang w:val="ka-GE"/>
        </w:rPr>
        <w:t>ერთჯერადად</w:t>
      </w:r>
      <w:r w:rsidRPr="00170510">
        <w:rPr>
          <w:rFonts w:ascii="Sylfaen" w:hAnsi="Sylfaen"/>
          <w:lang w:val="ka-GE"/>
        </w:rPr>
        <w:t xml:space="preserve"> 300 (</w:t>
      </w:r>
      <w:r w:rsidRPr="00170510">
        <w:rPr>
          <w:rFonts w:ascii="Sylfaen" w:hAnsi="Sylfaen" w:cs="Sylfaen"/>
          <w:lang w:val="ka-GE"/>
        </w:rPr>
        <w:t>სამასი</w:t>
      </w:r>
      <w:r w:rsidRPr="00170510">
        <w:rPr>
          <w:rFonts w:ascii="Sylfaen" w:hAnsi="Sylfaen"/>
          <w:lang w:val="ka-GE"/>
        </w:rPr>
        <w:t xml:space="preserve">) </w:t>
      </w:r>
      <w:r w:rsidRPr="00170510">
        <w:rPr>
          <w:rFonts w:ascii="Sylfaen" w:hAnsi="Sylfaen" w:cs="Sylfaen"/>
          <w:lang w:val="ka-GE"/>
        </w:rPr>
        <w:t>ლარის</w:t>
      </w:r>
      <w:r w:rsidRPr="00170510">
        <w:rPr>
          <w:rFonts w:ascii="Sylfaen" w:hAnsi="Sylfaen"/>
          <w:lang w:val="ka-GE"/>
        </w:rPr>
        <w:t xml:space="preserve"> </w:t>
      </w:r>
      <w:r w:rsidRPr="00170510">
        <w:rPr>
          <w:rFonts w:ascii="Sylfaen" w:hAnsi="Sylfaen" w:cs="Sylfaen"/>
          <w:lang w:val="ka-GE"/>
        </w:rPr>
        <w:t>ოდენობით.</w:t>
      </w:r>
    </w:p>
    <w:p w14:paraId="7D4895A8" w14:textId="77777777" w:rsidR="005F2380" w:rsidRPr="00170510" w:rsidRDefault="005F2380" w:rsidP="002D10C5">
      <w:pPr>
        <w:pStyle w:val="ListParagraph"/>
        <w:ind w:left="0"/>
        <w:jc w:val="both"/>
        <w:rPr>
          <w:rFonts w:ascii="Sylfaen" w:hAnsi="Sylfaen" w:cs="Sylfaen"/>
          <w:lang w:val="ka-GE"/>
        </w:rPr>
      </w:pPr>
    </w:p>
    <w:p w14:paraId="64A24CF5" w14:textId="77777777" w:rsidR="002D10C5" w:rsidRPr="00170510" w:rsidRDefault="002D10C5" w:rsidP="002D10C5">
      <w:pPr>
        <w:pStyle w:val="ListParagraph"/>
        <w:ind w:left="0"/>
        <w:jc w:val="both"/>
        <w:rPr>
          <w:rFonts w:ascii="Sylfaen" w:hAnsi="Sylfaen"/>
          <w:lang w:val="ka-GE"/>
        </w:rPr>
      </w:pPr>
      <w:r w:rsidRPr="00170510">
        <w:rPr>
          <w:rFonts w:ascii="Sylfaen" w:hAnsi="Sylfaen" w:cs="Sylfaen"/>
          <w:lang w:val="ka-GE"/>
        </w:rPr>
        <w:t>ინფორმაციის</w:t>
      </w:r>
      <w:r w:rsidRPr="00170510">
        <w:rPr>
          <w:rFonts w:ascii="Sylfaen" w:hAnsi="Sylfaen"/>
          <w:lang w:val="ka-GE"/>
        </w:rPr>
        <w:t xml:space="preserve"> </w:t>
      </w:r>
      <w:r w:rsidRPr="00170510">
        <w:rPr>
          <w:rFonts w:ascii="Sylfaen" w:hAnsi="Sylfaen" w:cs="Sylfaen"/>
          <w:lang w:val="ka-GE"/>
        </w:rPr>
        <w:t>წარდგენა</w:t>
      </w:r>
      <w:r w:rsidRPr="00170510">
        <w:rPr>
          <w:rFonts w:ascii="Sylfaen" w:hAnsi="Sylfaen"/>
          <w:lang w:val="ka-GE"/>
        </w:rPr>
        <w:t xml:space="preserve"> </w:t>
      </w:r>
      <w:r w:rsidRPr="00170510">
        <w:rPr>
          <w:rFonts w:ascii="Sylfaen" w:hAnsi="Sylfaen" w:cs="Sylfaen"/>
          <w:lang w:val="ka-GE"/>
        </w:rPr>
        <w:t>ხორციელდება</w:t>
      </w:r>
      <w:r w:rsidRPr="00170510">
        <w:rPr>
          <w:rFonts w:ascii="Sylfaen" w:hAnsi="Sylfaen"/>
          <w:lang w:val="ka-GE"/>
        </w:rPr>
        <w:t xml:space="preserve"> </w:t>
      </w:r>
      <w:r w:rsidRPr="00170510">
        <w:rPr>
          <w:rFonts w:ascii="Sylfaen" w:hAnsi="Sylfaen" w:cs="Sylfaen"/>
          <w:lang w:val="ka-GE"/>
        </w:rPr>
        <w:t>ელექტრონულად</w:t>
      </w:r>
      <w:r w:rsidRPr="00170510">
        <w:rPr>
          <w:rFonts w:ascii="Sylfaen" w:hAnsi="Sylfaen"/>
          <w:lang w:val="ka-GE"/>
        </w:rPr>
        <w:t xml:space="preserve"> – </w:t>
      </w:r>
      <w:r w:rsidRPr="00170510">
        <w:rPr>
          <w:rFonts w:ascii="Sylfaen" w:hAnsi="Sylfaen" w:cs="Sylfaen"/>
          <w:lang w:val="ka-GE"/>
        </w:rPr>
        <w:t>გადასახადის</w:t>
      </w:r>
      <w:r w:rsidRPr="00170510">
        <w:rPr>
          <w:rFonts w:ascii="Sylfaen" w:hAnsi="Sylfaen"/>
          <w:lang w:val="ka-GE"/>
        </w:rPr>
        <w:t xml:space="preserve"> </w:t>
      </w:r>
      <w:r w:rsidRPr="00170510">
        <w:rPr>
          <w:rFonts w:ascii="Sylfaen" w:hAnsi="Sylfaen" w:cs="Sylfaen"/>
          <w:lang w:val="ka-GE"/>
        </w:rPr>
        <w:t>გადამხდელის</w:t>
      </w:r>
      <w:r w:rsidRPr="00170510">
        <w:rPr>
          <w:rFonts w:ascii="Sylfaen" w:hAnsi="Sylfaen"/>
          <w:lang w:val="ka-GE"/>
        </w:rPr>
        <w:t xml:space="preserve"> (</w:t>
      </w:r>
      <w:r w:rsidRPr="00170510">
        <w:rPr>
          <w:rFonts w:ascii="Sylfaen" w:hAnsi="Sylfaen" w:cs="Sylfaen"/>
          <w:lang w:val="ka-GE"/>
        </w:rPr>
        <w:t>დამქირავებლის</w:t>
      </w:r>
      <w:r w:rsidRPr="00170510">
        <w:rPr>
          <w:rFonts w:ascii="Sylfaen" w:hAnsi="Sylfaen"/>
          <w:lang w:val="ka-GE"/>
        </w:rPr>
        <w:t xml:space="preserve">) </w:t>
      </w:r>
      <w:r w:rsidRPr="00170510">
        <w:rPr>
          <w:rFonts w:ascii="Sylfaen" w:hAnsi="Sylfaen" w:cs="Sylfaen"/>
          <w:lang w:val="ka-GE"/>
        </w:rPr>
        <w:t>ავტორიზებული</w:t>
      </w:r>
      <w:r w:rsidRPr="00170510">
        <w:rPr>
          <w:rFonts w:ascii="Sylfaen" w:hAnsi="Sylfaen"/>
          <w:lang w:val="ka-GE"/>
        </w:rPr>
        <w:t xml:space="preserve"> </w:t>
      </w:r>
      <w:r w:rsidRPr="00170510">
        <w:rPr>
          <w:rFonts w:ascii="Sylfaen" w:hAnsi="Sylfaen" w:cs="Sylfaen"/>
          <w:lang w:val="ka-GE"/>
        </w:rPr>
        <w:t>მომხმარებლის</w:t>
      </w:r>
      <w:r w:rsidRPr="00170510">
        <w:rPr>
          <w:rFonts w:ascii="Sylfaen" w:hAnsi="Sylfaen"/>
          <w:lang w:val="ka-GE"/>
        </w:rPr>
        <w:t xml:space="preserve"> </w:t>
      </w:r>
      <w:r w:rsidRPr="00170510">
        <w:rPr>
          <w:rFonts w:ascii="Sylfaen" w:hAnsi="Sylfaen" w:cs="Sylfaen"/>
          <w:lang w:val="ka-GE"/>
        </w:rPr>
        <w:t>გვერდიდან</w:t>
      </w:r>
      <w:r w:rsidR="005F2380" w:rsidRPr="00170510">
        <w:rPr>
          <w:rFonts w:ascii="Sylfaen" w:hAnsi="Sylfaen"/>
          <w:lang w:val="ka-GE"/>
        </w:rPr>
        <w:t xml:space="preserve"> − https://eservices.rs.ge.</w:t>
      </w:r>
    </w:p>
    <w:p w14:paraId="416F47D1" w14:textId="77777777" w:rsidR="002D10C5" w:rsidRPr="00170510" w:rsidRDefault="002D10C5" w:rsidP="002D10C5">
      <w:pPr>
        <w:pStyle w:val="ListParagraph"/>
        <w:ind w:left="0"/>
        <w:jc w:val="both"/>
        <w:rPr>
          <w:rFonts w:ascii="Sylfaen" w:hAnsi="Sylfaen" w:cs="Sylfaen"/>
          <w:lang w:val="ka-GE"/>
        </w:rPr>
      </w:pPr>
    </w:p>
    <w:p w14:paraId="6522FD95" w14:textId="77777777" w:rsidR="002D10C5" w:rsidRPr="00170510" w:rsidRDefault="002D10C5" w:rsidP="002D10C5">
      <w:pPr>
        <w:pStyle w:val="ListParagraph"/>
        <w:ind w:left="0"/>
        <w:jc w:val="both"/>
        <w:rPr>
          <w:rFonts w:ascii="Sylfaen" w:hAnsi="Sylfaen"/>
          <w:lang w:val="ka-GE"/>
        </w:rPr>
      </w:pPr>
      <w:r w:rsidRPr="00170510">
        <w:rPr>
          <w:rFonts w:ascii="Sylfaen" w:hAnsi="Sylfaen" w:cs="Sylfaen"/>
          <w:lang w:val="ka-GE"/>
        </w:rPr>
        <w:t>აღნიშნული</w:t>
      </w:r>
      <w:r w:rsidRPr="00170510">
        <w:rPr>
          <w:rFonts w:ascii="Sylfaen" w:hAnsi="Sylfaen"/>
          <w:lang w:val="ka-GE"/>
        </w:rPr>
        <w:t xml:space="preserve"> </w:t>
      </w:r>
      <w:r w:rsidRPr="00170510">
        <w:rPr>
          <w:rFonts w:ascii="Sylfaen" w:hAnsi="Sylfaen" w:cs="Sylfaen"/>
          <w:lang w:val="ka-GE"/>
        </w:rPr>
        <w:t>ცვლილების</w:t>
      </w:r>
      <w:r w:rsidRPr="00170510">
        <w:rPr>
          <w:rFonts w:ascii="Sylfaen" w:hAnsi="Sylfaen"/>
          <w:lang w:val="ka-GE"/>
        </w:rPr>
        <w:t xml:space="preserve"> </w:t>
      </w:r>
      <w:r w:rsidRPr="00170510">
        <w:rPr>
          <w:rFonts w:ascii="Sylfaen" w:hAnsi="Sylfaen" w:cs="Sylfaen"/>
          <w:lang w:val="ka-GE"/>
        </w:rPr>
        <w:t>თანახმად</w:t>
      </w:r>
      <w:r w:rsidR="005F2380" w:rsidRPr="00170510">
        <w:rPr>
          <w:rFonts w:ascii="Sylfaen" w:hAnsi="Sylfaen" w:cs="Sylfaen"/>
          <w:lang w:val="ka-GE"/>
        </w:rPr>
        <w:t>,</w:t>
      </w:r>
      <w:r w:rsidRPr="00170510">
        <w:rPr>
          <w:rFonts w:ascii="Sylfaen" w:hAnsi="Sylfaen"/>
          <w:lang w:val="ka-GE"/>
        </w:rPr>
        <w:t xml:space="preserve"> </w:t>
      </w:r>
      <w:r w:rsidRPr="00170510">
        <w:rPr>
          <w:rFonts w:ascii="Sylfaen" w:hAnsi="Sylfaen" w:cs="Sylfaen"/>
          <w:lang w:val="ka-GE"/>
        </w:rPr>
        <w:t>ზემოთ</w:t>
      </w:r>
      <w:r w:rsidRPr="00170510">
        <w:rPr>
          <w:rFonts w:ascii="Sylfaen" w:hAnsi="Sylfaen"/>
          <w:lang w:val="ka-GE"/>
        </w:rPr>
        <w:t xml:space="preserve"> </w:t>
      </w:r>
      <w:r w:rsidRPr="00170510">
        <w:rPr>
          <w:rFonts w:ascii="Sylfaen" w:hAnsi="Sylfaen" w:cs="Sylfaen"/>
          <w:lang w:val="ka-GE"/>
        </w:rPr>
        <w:t>წარმოდგენილი</w:t>
      </w:r>
      <w:r w:rsidRPr="00170510">
        <w:rPr>
          <w:rFonts w:ascii="Sylfaen" w:hAnsi="Sylfaen"/>
          <w:lang w:val="ka-GE"/>
        </w:rPr>
        <w:t xml:space="preserve"> </w:t>
      </w:r>
      <w:r w:rsidRPr="00170510">
        <w:rPr>
          <w:rFonts w:ascii="Sylfaen" w:hAnsi="Sylfaen" w:cs="Sylfaen"/>
          <w:lang w:val="ka-GE"/>
        </w:rPr>
        <w:t>პირების</w:t>
      </w:r>
      <w:r w:rsidRPr="00170510">
        <w:rPr>
          <w:rFonts w:ascii="Sylfaen" w:hAnsi="Sylfaen"/>
          <w:lang w:val="ka-GE"/>
        </w:rPr>
        <w:t xml:space="preserve"> </w:t>
      </w:r>
      <w:r w:rsidRPr="00170510">
        <w:rPr>
          <w:rFonts w:ascii="Sylfaen" w:hAnsi="Sylfaen" w:cs="Sylfaen"/>
          <w:lang w:val="ka-GE"/>
        </w:rPr>
        <w:t>იდენტიფიცირებას</w:t>
      </w:r>
      <w:r w:rsidRPr="00170510">
        <w:rPr>
          <w:rFonts w:ascii="Sylfaen" w:hAnsi="Sylfaen"/>
          <w:lang w:val="ka-GE"/>
        </w:rPr>
        <w:t xml:space="preserve"> </w:t>
      </w:r>
      <w:r w:rsidRPr="00170510">
        <w:rPr>
          <w:rFonts w:ascii="Sylfaen" w:hAnsi="Sylfaen" w:cs="Sylfaen"/>
          <w:lang w:val="ka-GE"/>
        </w:rPr>
        <w:t>ახორციელებს</w:t>
      </w:r>
      <w:r w:rsidRPr="00170510">
        <w:rPr>
          <w:rFonts w:ascii="Sylfaen" w:hAnsi="Sylfaen"/>
          <w:lang w:val="ka-GE"/>
        </w:rPr>
        <w:t xml:space="preserve"> </w:t>
      </w:r>
      <w:r w:rsidR="005F2380" w:rsidRPr="00170510">
        <w:rPr>
          <w:rFonts w:ascii="Sylfaen" w:hAnsi="Sylfaen"/>
          <w:lang w:val="ka-GE"/>
        </w:rPr>
        <w:t xml:space="preserve">სსიპ </w:t>
      </w:r>
      <w:r w:rsidRPr="00170510">
        <w:rPr>
          <w:rFonts w:ascii="Sylfaen" w:hAnsi="Sylfaen" w:cs="Sylfaen"/>
          <w:lang w:val="ka-GE"/>
        </w:rPr>
        <w:t>შემოსავლების</w:t>
      </w:r>
      <w:r w:rsidRPr="00170510">
        <w:rPr>
          <w:rFonts w:ascii="Sylfaen" w:hAnsi="Sylfaen"/>
          <w:lang w:val="ka-GE"/>
        </w:rPr>
        <w:t xml:space="preserve"> </w:t>
      </w:r>
      <w:r w:rsidRPr="00170510">
        <w:rPr>
          <w:rFonts w:ascii="Sylfaen" w:hAnsi="Sylfaen" w:cs="Sylfaen"/>
          <w:lang w:val="ka-GE"/>
        </w:rPr>
        <w:t>სამსახური</w:t>
      </w:r>
      <w:r w:rsidR="005F2380" w:rsidRPr="00170510">
        <w:rPr>
          <w:rFonts w:ascii="Sylfaen" w:hAnsi="Sylfaen" w:cs="Sylfaen"/>
          <w:lang w:val="ka-GE"/>
        </w:rPr>
        <w:t xml:space="preserve">, რომელიც </w:t>
      </w:r>
      <w:r w:rsidRPr="00170510">
        <w:rPr>
          <w:rFonts w:ascii="Sylfaen" w:hAnsi="Sylfaen" w:cs="Sylfaen"/>
          <w:lang w:val="ka-GE"/>
        </w:rPr>
        <w:t>ვალდებულია</w:t>
      </w:r>
      <w:r w:rsidRPr="00170510">
        <w:rPr>
          <w:rFonts w:ascii="Sylfaen" w:hAnsi="Sylfaen"/>
          <w:lang w:val="ka-GE"/>
        </w:rPr>
        <w:t xml:space="preserve">, </w:t>
      </w:r>
      <w:r w:rsidRPr="00170510">
        <w:rPr>
          <w:rFonts w:ascii="Sylfaen" w:hAnsi="Sylfaen" w:cs="Sylfaen"/>
          <w:lang w:val="ka-GE"/>
        </w:rPr>
        <w:t>დამქირავებლის</w:t>
      </w:r>
      <w:r w:rsidRPr="00170510">
        <w:rPr>
          <w:rFonts w:ascii="Sylfaen" w:hAnsi="Sylfaen"/>
          <w:lang w:val="ka-GE"/>
        </w:rPr>
        <w:t xml:space="preserve"> </w:t>
      </w:r>
      <w:r w:rsidRPr="00170510">
        <w:rPr>
          <w:rFonts w:ascii="Sylfaen" w:hAnsi="Sylfaen" w:cs="Sylfaen"/>
          <w:lang w:val="ka-GE"/>
        </w:rPr>
        <w:t>მიერ</w:t>
      </w:r>
      <w:r w:rsidRPr="00170510">
        <w:rPr>
          <w:rFonts w:ascii="Sylfaen" w:hAnsi="Sylfaen"/>
          <w:lang w:val="ka-GE"/>
        </w:rPr>
        <w:t xml:space="preserve"> </w:t>
      </w:r>
      <w:r w:rsidRPr="00170510">
        <w:rPr>
          <w:rFonts w:ascii="Sylfaen" w:hAnsi="Sylfaen" w:cs="Sylfaen"/>
          <w:lang w:val="ka-GE"/>
        </w:rPr>
        <w:t>წარდგენილი</w:t>
      </w:r>
      <w:r w:rsidRPr="00170510">
        <w:rPr>
          <w:rFonts w:ascii="Sylfaen" w:hAnsi="Sylfaen"/>
          <w:lang w:val="ka-GE"/>
        </w:rPr>
        <w:t xml:space="preserve"> </w:t>
      </w:r>
      <w:r w:rsidRPr="00170510">
        <w:rPr>
          <w:rFonts w:ascii="Sylfaen" w:hAnsi="Sylfaen" w:cs="Sylfaen"/>
          <w:lang w:val="ka-GE"/>
        </w:rPr>
        <w:t>ინფორმაციის</w:t>
      </w:r>
      <w:r w:rsidRPr="00170510">
        <w:rPr>
          <w:rFonts w:ascii="Sylfaen" w:hAnsi="Sylfaen"/>
          <w:lang w:val="ka-GE"/>
        </w:rPr>
        <w:t xml:space="preserve"> </w:t>
      </w:r>
      <w:r w:rsidRPr="00170510">
        <w:rPr>
          <w:rFonts w:ascii="Sylfaen" w:hAnsi="Sylfaen" w:cs="Sylfaen"/>
          <w:lang w:val="ka-GE"/>
        </w:rPr>
        <w:t>საფუძველზე</w:t>
      </w:r>
      <w:r w:rsidRPr="00170510">
        <w:rPr>
          <w:rFonts w:ascii="Sylfaen" w:hAnsi="Sylfaen"/>
          <w:lang w:val="ka-GE"/>
        </w:rPr>
        <w:t xml:space="preserve">, </w:t>
      </w:r>
      <w:r w:rsidRPr="00170510">
        <w:rPr>
          <w:rFonts w:ascii="Sylfaen" w:hAnsi="Sylfaen" w:cs="Sylfaen"/>
          <w:lang w:val="ka-GE"/>
        </w:rPr>
        <w:t>მის</w:t>
      </w:r>
      <w:r w:rsidRPr="00170510">
        <w:rPr>
          <w:rFonts w:ascii="Sylfaen" w:hAnsi="Sylfaen"/>
          <w:lang w:val="ka-GE"/>
        </w:rPr>
        <w:t xml:space="preserve"> </w:t>
      </w:r>
      <w:r w:rsidRPr="00170510">
        <w:rPr>
          <w:rFonts w:ascii="Sylfaen" w:hAnsi="Sylfaen" w:cs="Sylfaen"/>
          <w:lang w:val="ka-GE"/>
        </w:rPr>
        <w:t>ხელთ</w:t>
      </w:r>
      <w:r w:rsidRPr="00170510">
        <w:rPr>
          <w:rFonts w:ascii="Sylfaen" w:hAnsi="Sylfaen"/>
          <w:lang w:val="ka-GE"/>
        </w:rPr>
        <w:t xml:space="preserve"> </w:t>
      </w:r>
      <w:r w:rsidRPr="00170510">
        <w:rPr>
          <w:rFonts w:ascii="Sylfaen" w:hAnsi="Sylfaen" w:cs="Sylfaen"/>
          <w:lang w:val="ka-GE"/>
        </w:rPr>
        <w:t>არსებულ</w:t>
      </w:r>
      <w:r w:rsidRPr="00170510">
        <w:rPr>
          <w:rFonts w:ascii="Sylfaen" w:hAnsi="Sylfaen"/>
          <w:lang w:val="ka-GE"/>
        </w:rPr>
        <w:t xml:space="preserve"> </w:t>
      </w:r>
      <w:r w:rsidRPr="00170510">
        <w:rPr>
          <w:rFonts w:ascii="Sylfaen" w:hAnsi="Sylfaen" w:cs="Sylfaen"/>
          <w:lang w:val="ka-GE"/>
        </w:rPr>
        <w:t>მონაცემთა</w:t>
      </w:r>
      <w:r w:rsidRPr="00170510">
        <w:rPr>
          <w:rFonts w:ascii="Sylfaen" w:hAnsi="Sylfaen"/>
          <w:lang w:val="ka-GE"/>
        </w:rPr>
        <w:t xml:space="preserve"> </w:t>
      </w:r>
      <w:r w:rsidRPr="00170510">
        <w:rPr>
          <w:rFonts w:ascii="Sylfaen" w:hAnsi="Sylfaen" w:cs="Sylfaen"/>
          <w:lang w:val="ka-GE"/>
        </w:rPr>
        <w:t>ბაზაზე</w:t>
      </w:r>
      <w:r w:rsidRPr="00170510">
        <w:rPr>
          <w:rFonts w:ascii="Sylfaen" w:hAnsi="Sylfaen"/>
          <w:lang w:val="ka-GE"/>
        </w:rPr>
        <w:t xml:space="preserve"> </w:t>
      </w:r>
      <w:r w:rsidRPr="00170510">
        <w:rPr>
          <w:rFonts w:ascii="Sylfaen" w:hAnsi="Sylfaen" w:cs="Sylfaen"/>
          <w:lang w:val="ka-GE"/>
        </w:rPr>
        <w:t>დაყრდნობით</w:t>
      </w:r>
      <w:r w:rsidRPr="00170510">
        <w:rPr>
          <w:rFonts w:ascii="Sylfaen" w:hAnsi="Sylfaen"/>
          <w:lang w:val="ka-GE"/>
        </w:rPr>
        <w:t xml:space="preserve">, </w:t>
      </w:r>
      <w:r w:rsidRPr="00170510">
        <w:rPr>
          <w:rFonts w:ascii="Sylfaen" w:hAnsi="Sylfaen" w:cs="Sylfaen"/>
          <w:lang w:val="ka-GE"/>
        </w:rPr>
        <w:t>შეამოწმოს</w:t>
      </w:r>
      <w:r w:rsidRPr="00170510">
        <w:rPr>
          <w:rFonts w:ascii="Sylfaen" w:hAnsi="Sylfaen"/>
          <w:lang w:val="ka-GE"/>
        </w:rPr>
        <w:t xml:space="preserve"> </w:t>
      </w:r>
      <w:r w:rsidR="005F2380" w:rsidRPr="00170510">
        <w:rPr>
          <w:rFonts w:ascii="Sylfaen" w:hAnsi="Sylfaen"/>
          <w:lang w:val="ka-GE"/>
        </w:rPr>
        <w:t xml:space="preserve">მხოლოდ </w:t>
      </w:r>
      <w:r w:rsidRPr="00170510">
        <w:rPr>
          <w:rFonts w:ascii="Sylfaen" w:hAnsi="Sylfaen" w:cs="Sylfaen"/>
          <w:lang w:val="ka-GE"/>
        </w:rPr>
        <w:t>ფიზიკური</w:t>
      </w:r>
      <w:r w:rsidRPr="00170510">
        <w:rPr>
          <w:rFonts w:ascii="Sylfaen" w:hAnsi="Sylfaen"/>
          <w:lang w:val="ka-GE"/>
        </w:rPr>
        <w:t xml:space="preserve"> </w:t>
      </w:r>
      <w:r w:rsidRPr="00170510">
        <w:rPr>
          <w:rFonts w:ascii="Sylfaen" w:hAnsi="Sylfaen" w:cs="Sylfaen"/>
          <w:lang w:val="ka-GE"/>
        </w:rPr>
        <w:t>პირის</w:t>
      </w:r>
      <w:r w:rsidRPr="00170510">
        <w:rPr>
          <w:rFonts w:ascii="Sylfaen" w:hAnsi="Sylfaen"/>
          <w:lang w:val="ka-GE"/>
        </w:rPr>
        <w:t xml:space="preserve"> </w:t>
      </w:r>
      <w:r w:rsidRPr="00170510">
        <w:rPr>
          <w:rFonts w:ascii="Sylfaen" w:hAnsi="Sylfaen" w:cs="Sylfaen"/>
          <w:lang w:val="ka-GE"/>
        </w:rPr>
        <w:t>საიდენტიფიკაციო</w:t>
      </w:r>
      <w:r w:rsidRPr="00170510">
        <w:rPr>
          <w:rFonts w:ascii="Sylfaen" w:hAnsi="Sylfaen"/>
          <w:lang w:val="ka-GE"/>
        </w:rPr>
        <w:t xml:space="preserve"> </w:t>
      </w:r>
      <w:r w:rsidRPr="00170510">
        <w:rPr>
          <w:rFonts w:ascii="Sylfaen" w:hAnsi="Sylfaen" w:cs="Sylfaen"/>
          <w:lang w:val="ka-GE"/>
        </w:rPr>
        <w:t>მონაცემებისა</w:t>
      </w:r>
      <w:r w:rsidRPr="00170510">
        <w:rPr>
          <w:rFonts w:ascii="Sylfaen" w:hAnsi="Sylfaen"/>
          <w:lang w:val="ka-GE"/>
        </w:rPr>
        <w:t xml:space="preserve"> </w:t>
      </w:r>
      <w:r w:rsidRPr="00170510">
        <w:rPr>
          <w:rFonts w:ascii="Sylfaen" w:hAnsi="Sylfaen" w:cs="Sylfaen"/>
          <w:lang w:val="ka-GE"/>
        </w:rPr>
        <w:t>და</w:t>
      </w:r>
      <w:r w:rsidRPr="00170510">
        <w:rPr>
          <w:rFonts w:ascii="Sylfaen" w:hAnsi="Sylfaen"/>
          <w:lang w:val="ka-GE"/>
        </w:rPr>
        <w:t xml:space="preserve"> </w:t>
      </w:r>
      <w:r w:rsidRPr="00170510">
        <w:rPr>
          <w:rFonts w:ascii="Sylfaen" w:hAnsi="Sylfaen" w:cs="Sylfaen"/>
          <w:lang w:val="ka-GE"/>
        </w:rPr>
        <w:t>საბანკო</w:t>
      </w:r>
      <w:r w:rsidRPr="00170510">
        <w:rPr>
          <w:rFonts w:ascii="Sylfaen" w:hAnsi="Sylfaen"/>
          <w:lang w:val="ka-GE"/>
        </w:rPr>
        <w:t xml:space="preserve"> </w:t>
      </w:r>
      <w:r w:rsidRPr="00170510">
        <w:rPr>
          <w:rFonts w:ascii="Sylfaen" w:hAnsi="Sylfaen" w:cs="Sylfaen"/>
          <w:lang w:val="ka-GE"/>
        </w:rPr>
        <w:t>რეკვიზიტის</w:t>
      </w:r>
      <w:r w:rsidRPr="00170510">
        <w:rPr>
          <w:rFonts w:ascii="Sylfaen" w:hAnsi="Sylfaen"/>
          <w:lang w:val="ka-GE"/>
        </w:rPr>
        <w:t xml:space="preserve"> </w:t>
      </w:r>
      <w:r w:rsidRPr="00170510">
        <w:rPr>
          <w:rFonts w:ascii="Sylfaen" w:hAnsi="Sylfaen" w:cs="Sylfaen"/>
          <w:lang w:val="ka-GE"/>
        </w:rPr>
        <w:t>სისწორე</w:t>
      </w:r>
      <w:r w:rsidR="005F2380" w:rsidRPr="00170510">
        <w:rPr>
          <w:rFonts w:ascii="Sylfaen" w:hAnsi="Sylfaen"/>
          <w:lang w:val="ka-GE"/>
        </w:rPr>
        <w:t>,</w:t>
      </w:r>
      <w:r w:rsidRPr="00170510">
        <w:rPr>
          <w:rFonts w:ascii="Sylfaen" w:hAnsi="Sylfaen"/>
          <w:lang w:val="ka-GE"/>
        </w:rPr>
        <w:t xml:space="preserve"> </w:t>
      </w:r>
      <w:r w:rsidRPr="00170510">
        <w:rPr>
          <w:rFonts w:ascii="Sylfaen" w:hAnsi="Sylfaen" w:cs="Sylfaen"/>
          <w:lang w:val="ka-GE"/>
        </w:rPr>
        <w:t>რის</w:t>
      </w:r>
      <w:r w:rsidRPr="00170510">
        <w:rPr>
          <w:rFonts w:ascii="Sylfaen" w:hAnsi="Sylfaen"/>
          <w:lang w:val="ka-GE"/>
        </w:rPr>
        <w:t xml:space="preserve"> </w:t>
      </w:r>
      <w:r w:rsidRPr="00170510">
        <w:rPr>
          <w:rFonts w:ascii="Sylfaen" w:hAnsi="Sylfaen" w:cs="Sylfaen"/>
          <w:lang w:val="ka-GE"/>
        </w:rPr>
        <w:t>შემდეგ</w:t>
      </w:r>
      <w:r w:rsidR="005F2380" w:rsidRPr="00170510">
        <w:rPr>
          <w:rFonts w:ascii="Sylfaen" w:hAnsi="Sylfaen" w:cs="Sylfaen"/>
          <w:lang w:val="ka-GE"/>
        </w:rPr>
        <w:t>,</w:t>
      </w:r>
      <w:r w:rsidRPr="00170510">
        <w:rPr>
          <w:rFonts w:ascii="Sylfaen" w:hAnsi="Sylfaen"/>
          <w:lang w:val="ka-GE"/>
        </w:rPr>
        <w:t xml:space="preserve"> </w:t>
      </w:r>
      <w:r w:rsidRPr="00170510">
        <w:rPr>
          <w:rFonts w:ascii="Sylfaen" w:hAnsi="Sylfaen" w:cs="Sylfaen"/>
          <w:lang w:val="ka-GE"/>
        </w:rPr>
        <w:t>დამქირავებლისგან</w:t>
      </w:r>
      <w:r w:rsidRPr="00170510">
        <w:rPr>
          <w:rFonts w:ascii="Sylfaen" w:hAnsi="Sylfaen"/>
          <w:lang w:val="ka-GE"/>
        </w:rPr>
        <w:t xml:space="preserve"> </w:t>
      </w:r>
      <w:r w:rsidRPr="00170510">
        <w:rPr>
          <w:rFonts w:ascii="Sylfaen" w:hAnsi="Sylfaen" w:cs="Sylfaen"/>
          <w:lang w:val="ka-GE"/>
        </w:rPr>
        <w:t>ინფორმაციის</w:t>
      </w:r>
      <w:r w:rsidRPr="00170510">
        <w:rPr>
          <w:rFonts w:ascii="Sylfaen" w:hAnsi="Sylfaen"/>
          <w:lang w:val="ka-GE"/>
        </w:rPr>
        <w:t xml:space="preserve"> </w:t>
      </w:r>
      <w:r w:rsidRPr="00170510">
        <w:rPr>
          <w:rFonts w:ascii="Sylfaen" w:hAnsi="Sylfaen" w:cs="Sylfaen"/>
          <w:lang w:val="ka-GE"/>
        </w:rPr>
        <w:t>მიღებიდან</w:t>
      </w:r>
      <w:r w:rsidRPr="00170510">
        <w:rPr>
          <w:rFonts w:ascii="Sylfaen" w:hAnsi="Sylfaen"/>
          <w:lang w:val="ka-GE"/>
        </w:rPr>
        <w:t xml:space="preserve"> </w:t>
      </w:r>
      <w:r w:rsidRPr="00170510">
        <w:rPr>
          <w:rFonts w:ascii="Sylfaen" w:hAnsi="Sylfaen" w:cs="Sylfaen"/>
          <w:lang w:val="ka-GE"/>
        </w:rPr>
        <w:t>არაუგვიანეს</w:t>
      </w:r>
      <w:r w:rsidRPr="00170510">
        <w:rPr>
          <w:rFonts w:ascii="Sylfaen" w:hAnsi="Sylfaen"/>
          <w:lang w:val="ka-GE"/>
        </w:rPr>
        <w:t xml:space="preserve"> 3 </w:t>
      </w:r>
      <w:r w:rsidRPr="00170510">
        <w:rPr>
          <w:rFonts w:ascii="Sylfaen" w:hAnsi="Sylfaen" w:cs="Sylfaen"/>
          <w:lang w:val="ka-GE"/>
        </w:rPr>
        <w:t>სამუშაო</w:t>
      </w:r>
      <w:r w:rsidRPr="00170510">
        <w:rPr>
          <w:rFonts w:ascii="Sylfaen" w:hAnsi="Sylfaen"/>
          <w:lang w:val="ka-GE"/>
        </w:rPr>
        <w:t xml:space="preserve"> </w:t>
      </w:r>
      <w:r w:rsidRPr="00170510">
        <w:rPr>
          <w:rFonts w:ascii="Sylfaen" w:hAnsi="Sylfaen" w:cs="Sylfaen"/>
          <w:lang w:val="ka-GE"/>
        </w:rPr>
        <w:t>დღის</w:t>
      </w:r>
      <w:r w:rsidRPr="00170510">
        <w:rPr>
          <w:rFonts w:ascii="Sylfaen" w:hAnsi="Sylfaen"/>
          <w:lang w:val="ka-GE"/>
        </w:rPr>
        <w:t xml:space="preserve"> </w:t>
      </w:r>
      <w:r w:rsidRPr="00170510">
        <w:rPr>
          <w:rFonts w:ascii="Sylfaen" w:hAnsi="Sylfaen" w:cs="Sylfaen"/>
          <w:lang w:val="ka-GE"/>
        </w:rPr>
        <w:t>ვადაში</w:t>
      </w:r>
      <w:r w:rsidR="005F2380" w:rsidRPr="00170510">
        <w:rPr>
          <w:rFonts w:ascii="Sylfaen" w:hAnsi="Sylfaen" w:cs="Sylfaen"/>
          <w:lang w:val="ka-GE"/>
        </w:rPr>
        <w:t>,</w:t>
      </w:r>
      <w:r w:rsidRPr="00170510">
        <w:rPr>
          <w:rFonts w:ascii="Sylfaen" w:hAnsi="Sylfaen"/>
          <w:lang w:val="ka-GE"/>
        </w:rPr>
        <w:t xml:space="preserve"> </w:t>
      </w:r>
      <w:r w:rsidRPr="00170510">
        <w:rPr>
          <w:rFonts w:ascii="Sylfaen" w:hAnsi="Sylfaen" w:cs="Sylfaen"/>
          <w:lang w:val="ka-GE"/>
        </w:rPr>
        <w:t>ინფორმაციას</w:t>
      </w:r>
      <w:r w:rsidRPr="00170510">
        <w:rPr>
          <w:rFonts w:ascii="Sylfaen" w:hAnsi="Sylfaen"/>
          <w:lang w:val="ka-GE"/>
        </w:rPr>
        <w:t xml:space="preserve"> </w:t>
      </w:r>
      <w:r w:rsidRPr="00170510">
        <w:rPr>
          <w:rFonts w:ascii="Sylfaen" w:hAnsi="Sylfaen" w:cs="Sylfaen"/>
          <w:lang w:val="ka-GE"/>
        </w:rPr>
        <w:t>წარუდგენს</w:t>
      </w:r>
      <w:r w:rsidRPr="00170510">
        <w:rPr>
          <w:rFonts w:ascii="Sylfaen" w:hAnsi="Sylfaen"/>
          <w:lang w:val="ka-GE"/>
        </w:rPr>
        <w:t xml:space="preserve"> </w:t>
      </w:r>
      <w:r w:rsidRPr="00170510">
        <w:rPr>
          <w:rFonts w:ascii="Sylfaen" w:hAnsi="Sylfaen" w:cs="Sylfaen"/>
          <w:lang w:val="ka-GE"/>
        </w:rPr>
        <w:t>დასაქმების</w:t>
      </w:r>
      <w:r w:rsidRPr="00170510">
        <w:rPr>
          <w:rFonts w:ascii="Sylfaen" w:hAnsi="Sylfaen"/>
          <w:lang w:val="ka-GE"/>
        </w:rPr>
        <w:t xml:space="preserve"> </w:t>
      </w:r>
      <w:r w:rsidRPr="00170510">
        <w:rPr>
          <w:rFonts w:ascii="Sylfaen" w:hAnsi="Sylfaen" w:cs="Sylfaen"/>
          <w:lang w:val="ka-GE"/>
        </w:rPr>
        <w:t>სააგენტოს</w:t>
      </w:r>
      <w:r w:rsidRPr="00170510">
        <w:rPr>
          <w:rFonts w:ascii="Sylfaen" w:hAnsi="Sylfaen"/>
          <w:lang w:val="ka-GE"/>
        </w:rPr>
        <w:t>.</w:t>
      </w:r>
    </w:p>
    <w:p w14:paraId="0A67231C" w14:textId="77777777" w:rsidR="002D10C5" w:rsidRPr="00170510" w:rsidRDefault="002D10C5" w:rsidP="002D10C5">
      <w:pPr>
        <w:pStyle w:val="ListParagraph"/>
        <w:ind w:left="0"/>
        <w:jc w:val="both"/>
        <w:rPr>
          <w:rFonts w:ascii="Sylfaen" w:hAnsi="Sylfaen" w:cs="Sylfaen"/>
          <w:lang w:val="ka-GE"/>
        </w:rPr>
      </w:pPr>
    </w:p>
    <w:p w14:paraId="31BAA4D1" w14:textId="77777777" w:rsidR="002D10C5" w:rsidRPr="00170510" w:rsidRDefault="002D10C5" w:rsidP="002D10C5">
      <w:pPr>
        <w:pStyle w:val="ListParagraph"/>
        <w:ind w:left="0"/>
        <w:jc w:val="both"/>
        <w:rPr>
          <w:rFonts w:ascii="Sylfaen" w:hAnsi="Sylfaen"/>
          <w:lang w:val="ka-GE"/>
        </w:rPr>
      </w:pPr>
      <w:r w:rsidRPr="00170510">
        <w:rPr>
          <w:rFonts w:ascii="Sylfaen" w:hAnsi="Sylfaen" w:cs="Sylfaen"/>
          <w:lang w:val="ka-GE"/>
        </w:rPr>
        <w:t>აღნიშნული</w:t>
      </w:r>
      <w:r w:rsidRPr="00170510">
        <w:rPr>
          <w:rFonts w:ascii="Sylfaen" w:hAnsi="Sylfaen"/>
          <w:lang w:val="ka-GE"/>
        </w:rPr>
        <w:t xml:space="preserve"> </w:t>
      </w:r>
      <w:r w:rsidRPr="00170510">
        <w:rPr>
          <w:rFonts w:ascii="Sylfaen" w:hAnsi="Sylfaen" w:cs="Sylfaen"/>
          <w:lang w:val="ka-GE"/>
        </w:rPr>
        <w:t>კომპენსაცია</w:t>
      </w:r>
      <w:r w:rsidRPr="00170510">
        <w:rPr>
          <w:rFonts w:ascii="Sylfaen" w:hAnsi="Sylfaen"/>
          <w:lang w:val="ka-GE"/>
        </w:rPr>
        <w:t xml:space="preserve"> </w:t>
      </w:r>
      <w:r w:rsidRPr="00170510">
        <w:rPr>
          <w:rFonts w:ascii="Sylfaen" w:hAnsi="Sylfaen" w:cs="Sylfaen"/>
          <w:lang w:val="ka-GE"/>
        </w:rPr>
        <w:t>დასაქმების</w:t>
      </w:r>
      <w:r w:rsidRPr="00170510">
        <w:rPr>
          <w:rFonts w:ascii="Sylfaen" w:hAnsi="Sylfaen"/>
          <w:lang w:val="ka-GE"/>
        </w:rPr>
        <w:t xml:space="preserve"> </w:t>
      </w:r>
      <w:r w:rsidRPr="00170510">
        <w:rPr>
          <w:rFonts w:ascii="Sylfaen" w:hAnsi="Sylfaen" w:cs="Sylfaen"/>
          <w:lang w:val="ka-GE"/>
        </w:rPr>
        <w:t>სააგენტოს</w:t>
      </w:r>
      <w:r w:rsidRPr="00170510">
        <w:rPr>
          <w:rFonts w:ascii="Sylfaen" w:hAnsi="Sylfaen"/>
          <w:lang w:val="ka-GE"/>
        </w:rPr>
        <w:t xml:space="preserve"> </w:t>
      </w:r>
      <w:r w:rsidRPr="00170510">
        <w:rPr>
          <w:rFonts w:ascii="Sylfaen" w:hAnsi="Sylfaen" w:cs="Sylfaen"/>
          <w:lang w:val="ka-GE"/>
        </w:rPr>
        <w:t>მიერ</w:t>
      </w:r>
      <w:r w:rsidRPr="00170510">
        <w:rPr>
          <w:rFonts w:ascii="Sylfaen" w:hAnsi="Sylfaen"/>
          <w:lang w:val="ka-GE"/>
        </w:rPr>
        <w:t xml:space="preserve"> </w:t>
      </w:r>
      <w:r w:rsidRPr="00170510">
        <w:rPr>
          <w:rFonts w:ascii="Sylfaen" w:hAnsi="Sylfaen" w:cs="Sylfaen"/>
          <w:lang w:val="ka-GE"/>
        </w:rPr>
        <w:t>გაიცემა</w:t>
      </w:r>
      <w:r w:rsidRPr="00170510">
        <w:rPr>
          <w:rFonts w:ascii="Sylfaen" w:hAnsi="Sylfaen"/>
          <w:lang w:val="ka-GE"/>
        </w:rPr>
        <w:t xml:space="preserve"> </w:t>
      </w:r>
      <w:r w:rsidRPr="00170510">
        <w:rPr>
          <w:rFonts w:ascii="Sylfaen" w:hAnsi="Sylfaen" w:cs="Sylfaen"/>
          <w:lang w:val="ka-GE"/>
        </w:rPr>
        <w:t>კომპენსაციის</w:t>
      </w:r>
      <w:r w:rsidRPr="00170510">
        <w:rPr>
          <w:rFonts w:ascii="Sylfaen" w:hAnsi="Sylfaen"/>
          <w:lang w:val="ka-GE"/>
        </w:rPr>
        <w:t xml:space="preserve"> </w:t>
      </w:r>
      <w:r w:rsidRPr="00170510">
        <w:rPr>
          <w:rFonts w:ascii="Sylfaen" w:hAnsi="Sylfaen" w:cs="Sylfaen"/>
          <w:lang w:val="ka-GE"/>
        </w:rPr>
        <w:t>მიმღები</w:t>
      </w:r>
      <w:r w:rsidRPr="00170510">
        <w:rPr>
          <w:rFonts w:ascii="Sylfaen" w:hAnsi="Sylfaen"/>
          <w:lang w:val="ka-GE"/>
        </w:rPr>
        <w:t xml:space="preserve"> </w:t>
      </w:r>
      <w:r w:rsidRPr="00170510">
        <w:rPr>
          <w:rFonts w:ascii="Sylfaen" w:hAnsi="Sylfaen" w:cs="Sylfaen"/>
          <w:lang w:val="ka-GE"/>
        </w:rPr>
        <w:t>პირის</w:t>
      </w:r>
      <w:r w:rsidRPr="00170510">
        <w:rPr>
          <w:rFonts w:ascii="Sylfaen" w:hAnsi="Sylfaen"/>
          <w:lang w:val="ka-GE"/>
        </w:rPr>
        <w:t xml:space="preserve"> </w:t>
      </w:r>
      <w:r w:rsidRPr="00170510">
        <w:rPr>
          <w:rFonts w:ascii="Sylfaen" w:hAnsi="Sylfaen" w:cs="Sylfaen"/>
          <w:lang w:val="ka-GE"/>
        </w:rPr>
        <w:t>საბანკო</w:t>
      </w:r>
      <w:r w:rsidRPr="00170510">
        <w:rPr>
          <w:rFonts w:ascii="Sylfaen" w:hAnsi="Sylfaen"/>
          <w:lang w:val="ka-GE"/>
        </w:rPr>
        <w:t xml:space="preserve"> </w:t>
      </w:r>
      <w:r w:rsidRPr="00170510">
        <w:rPr>
          <w:rFonts w:ascii="Sylfaen" w:hAnsi="Sylfaen" w:cs="Sylfaen"/>
          <w:lang w:val="ka-GE"/>
        </w:rPr>
        <w:t>ანგარიშზე</w:t>
      </w:r>
      <w:r w:rsidRPr="00170510">
        <w:rPr>
          <w:rFonts w:ascii="Sylfaen" w:hAnsi="Sylfaen"/>
          <w:lang w:val="ka-GE"/>
        </w:rPr>
        <w:t xml:space="preserve"> </w:t>
      </w:r>
      <w:r w:rsidRPr="00170510">
        <w:rPr>
          <w:rFonts w:ascii="Sylfaen" w:hAnsi="Sylfaen" w:cs="Sylfaen"/>
          <w:lang w:val="ka-GE"/>
        </w:rPr>
        <w:t>თანხის</w:t>
      </w:r>
      <w:r w:rsidRPr="00170510">
        <w:rPr>
          <w:rFonts w:ascii="Sylfaen" w:hAnsi="Sylfaen"/>
          <w:lang w:val="ka-GE"/>
        </w:rPr>
        <w:t xml:space="preserve"> </w:t>
      </w:r>
      <w:r w:rsidRPr="00170510">
        <w:rPr>
          <w:rFonts w:ascii="Sylfaen" w:hAnsi="Sylfaen" w:cs="Sylfaen"/>
          <w:lang w:val="ka-GE"/>
        </w:rPr>
        <w:t>გადარიცხვის</w:t>
      </w:r>
      <w:r w:rsidRPr="00170510">
        <w:rPr>
          <w:rFonts w:ascii="Sylfaen" w:hAnsi="Sylfaen"/>
          <w:lang w:val="ka-GE"/>
        </w:rPr>
        <w:t xml:space="preserve"> </w:t>
      </w:r>
      <w:r w:rsidRPr="00170510">
        <w:rPr>
          <w:rFonts w:ascii="Sylfaen" w:hAnsi="Sylfaen" w:cs="Sylfaen"/>
          <w:lang w:val="ka-GE"/>
        </w:rPr>
        <w:t>გზით</w:t>
      </w:r>
      <w:r w:rsidRPr="00170510">
        <w:rPr>
          <w:rFonts w:ascii="Sylfaen" w:hAnsi="Sylfaen"/>
          <w:lang w:val="ka-GE"/>
        </w:rPr>
        <w:t xml:space="preserve">, </w:t>
      </w:r>
      <w:r w:rsidRPr="00170510">
        <w:rPr>
          <w:rFonts w:ascii="Sylfaen" w:hAnsi="Sylfaen" w:cs="Sylfaen"/>
          <w:lang w:val="ka-GE"/>
        </w:rPr>
        <w:t>სამსახურიდან</w:t>
      </w:r>
      <w:r w:rsidRPr="00170510">
        <w:rPr>
          <w:rFonts w:ascii="Sylfaen" w:hAnsi="Sylfaen"/>
          <w:lang w:val="ka-GE"/>
        </w:rPr>
        <w:t xml:space="preserve"> </w:t>
      </w:r>
      <w:r w:rsidRPr="00170510">
        <w:rPr>
          <w:rFonts w:ascii="Sylfaen" w:hAnsi="Sylfaen" w:cs="Sylfaen"/>
          <w:lang w:val="ka-GE"/>
        </w:rPr>
        <w:t>ინფორმაციის</w:t>
      </w:r>
      <w:r w:rsidRPr="00170510">
        <w:rPr>
          <w:rFonts w:ascii="Sylfaen" w:hAnsi="Sylfaen"/>
          <w:lang w:val="ka-GE"/>
        </w:rPr>
        <w:t xml:space="preserve"> </w:t>
      </w:r>
      <w:r w:rsidRPr="00170510">
        <w:rPr>
          <w:rFonts w:ascii="Sylfaen" w:hAnsi="Sylfaen" w:cs="Sylfaen"/>
          <w:lang w:val="ka-GE"/>
        </w:rPr>
        <w:t>მიღებიდან</w:t>
      </w:r>
      <w:r w:rsidRPr="00170510">
        <w:rPr>
          <w:rFonts w:ascii="Sylfaen" w:hAnsi="Sylfaen"/>
          <w:lang w:val="ka-GE"/>
        </w:rPr>
        <w:t xml:space="preserve"> </w:t>
      </w:r>
      <w:r w:rsidRPr="00170510">
        <w:rPr>
          <w:rFonts w:ascii="Sylfaen" w:hAnsi="Sylfaen" w:cs="Sylfaen"/>
          <w:lang w:val="ka-GE"/>
        </w:rPr>
        <w:t>არაუგვიანეს</w:t>
      </w:r>
      <w:r w:rsidRPr="00170510">
        <w:rPr>
          <w:rFonts w:ascii="Sylfaen" w:hAnsi="Sylfaen"/>
          <w:lang w:val="ka-GE"/>
        </w:rPr>
        <w:t xml:space="preserve"> 3 </w:t>
      </w:r>
      <w:r w:rsidRPr="00170510">
        <w:rPr>
          <w:rFonts w:ascii="Sylfaen" w:hAnsi="Sylfaen" w:cs="Sylfaen"/>
          <w:lang w:val="ka-GE"/>
        </w:rPr>
        <w:t>სამუშაო</w:t>
      </w:r>
      <w:r w:rsidRPr="00170510">
        <w:rPr>
          <w:rFonts w:ascii="Sylfaen" w:hAnsi="Sylfaen"/>
          <w:lang w:val="ka-GE"/>
        </w:rPr>
        <w:t xml:space="preserve"> </w:t>
      </w:r>
      <w:r w:rsidRPr="00170510">
        <w:rPr>
          <w:rFonts w:ascii="Sylfaen" w:hAnsi="Sylfaen" w:cs="Sylfaen"/>
          <w:lang w:val="ka-GE"/>
        </w:rPr>
        <w:t>დღის</w:t>
      </w:r>
      <w:r w:rsidRPr="00170510">
        <w:rPr>
          <w:rFonts w:ascii="Sylfaen" w:hAnsi="Sylfaen"/>
          <w:lang w:val="ka-GE"/>
        </w:rPr>
        <w:t xml:space="preserve"> </w:t>
      </w:r>
      <w:r w:rsidRPr="00170510">
        <w:rPr>
          <w:rFonts w:ascii="Sylfaen" w:hAnsi="Sylfaen" w:cs="Sylfaen"/>
          <w:lang w:val="ka-GE"/>
        </w:rPr>
        <w:t>ვადაში</w:t>
      </w:r>
      <w:r w:rsidRPr="00170510">
        <w:rPr>
          <w:rFonts w:ascii="Sylfaen" w:hAnsi="Sylfaen"/>
          <w:lang w:val="ka-GE"/>
        </w:rPr>
        <w:t>.</w:t>
      </w:r>
    </w:p>
    <w:p w14:paraId="6051AFE1" w14:textId="77777777" w:rsidR="002D10C5" w:rsidRPr="00170510" w:rsidRDefault="002D10C5" w:rsidP="002D10C5">
      <w:pPr>
        <w:pStyle w:val="ListParagraph"/>
        <w:ind w:left="0"/>
        <w:jc w:val="both"/>
        <w:rPr>
          <w:rFonts w:ascii="Sylfaen" w:hAnsi="Sylfaen" w:cs="Sylfaen"/>
          <w:lang w:val="ka-GE"/>
        </w:rPr>
      </w:pPr>
    </w:p>
    <w:p w14:paraId="38D52F4B" w14:textId="77777777" w:rsidR="002D10C5" w:rsidRPr="00170510" w:rsidRDefault="002D10C5" w:rsidP="002D10C5">
      <w:pPr>
        <w:pStyle w:val="ListParagraph"/>
        <w:ind w:left="0"/>
        <w:jc w:val="both"/>
        <w:rPr>
          <w:rFonts w:ascii="Sylfaen" w:hAnsi="Sylfaen"/>
          <w:lang w:val="ka-GE"/>
        </w:rPr>
      </w:pPr>
      <w:r w:rsidRPr="00170510">
        <w:rPr>
          <w:rFonts w:ascii="Sylfaen" w:hAnsi="Sylfaen" w:cs="Sylfaen"/>
          <w:lang w:val="ka-GE"/>
        </w:rPr>
        <w:t>შესაბამისად</w:t>
      </w:r>
      <w:r w:rsidR="0077314F" w:rsidRPr="00170510">
        <w:rPr>
          <w:rFonts w:ascii="Sylfaen" w:hAnsi="Sylfaen" w:cs="Sylfaen"/>
          <w:lang w:val="ka-GE"/>
        </w:rPr>
        <w:t>,</w:t>
      </w:r>
      <w:r w:rsidRPr="00170510">
        <w:rPr>
          <w:rFonts w:ascii="Sylfaen" w:hAnsi="Sylfaen"/>
          <w:lang w:val="ka-GE"/>
        </w:rPr>
        <w:t xml:space="preserve"> </w:t>
      </w:r>
      <w:r w:rsidRPr="00170510">
        <w:rPr>
          <w:rFonts w:ascii="Sylfaen" w:hAnsi="Sylfaen" w:cs="Sylfaen"/>
          <w:lang w:val="ka-GE"/>
        </w:rPr>
        <w:t>წარმოგიდგენთ</w:t>
      </w:r>
      <w:r w:rsidRPr="00170510">
        <w:rPr>
          <w:rFonts w:ascii="Sylfaen" w:hAnsi="Sylfaen"/>
          <w:lang w:val="ka-GE"/>
        </w:rPr>
        <w:t xml:space="preserve"> </w:t>
      </w:r>
      <w:r w:rsidR="0077314F" w:rsidRPr="00170510">
        <w:rPr>
          <w:rFonts w:ascii="Sylfaen" w:hAnsi="Sylfaen" w:cs="Sylfaen"/>
          <w:lang w:val="ka-GE"/>
        </w:rPr>
        <w:t>რი</w:t>
      </w:r>
      <w:r w:rsidRPr="00170510">
        <w:rPr>
          <w:rFonts w:ascii="Sylfaen" w:hAnsi="Sylfaen" w:cs="Sylfaen"/>
          <w:lang w:val="ka-GE"/>
        </w:rPr>
        <w:t>გ</w:t>
      </w:r>
      <w:r w:rsidRPr="00170510">
        <w:rPr>
          <w:rFonts w:ascii="Sylfaen" w:hAnsi="Sylfaen"/>
          <w:lang w:val="ka-GE"/>
        </w:rPr>
        <w:t xml:space="preserve"> </w:t>
      </w:r>
      <w:r w:rsidRPr="00170510">
        <w:rPr>
          <w:rFonts w:ascii="Sylfaen" w:hAnsi="Sylfaen" w:cs="Sylfaen"/>
          <w:lang w:val="ka-GE"/>
        </w:rPr>
        <w:t>საკითხებს</w:t>
      </w:r>
      <w:r w:rsidRPr="00170510">
        <w:rPr>
          <w:rFonts w:ascii="Sylfaen" w:hAnsi="Sylfaen"/>
          <w:lang w:val="ka-GE"/>
        </w:rPr>
        <w:t xml:space="preserve">, </w:t>
      </w:r>
      <w:r w:rsidRPr="00170510">
        <w:rPr>
          <w:rFonts w:ascii="Sylfaen" w:hAnsi="Sylfaen" w:cs="Sylfaen"/>
          <w:lang w:val="ka-GE"/>
        </w:rPr>
        <w:t>რაც</w:t>
      </w:r>
      <w:r w:rsidRPr="00170510">
        <w:rPr>
          <w:rFonts w:ascii="Sylfaen" w:hAnsi="Sylfaen"/>
          <w:lang w:val="ka-GE"/>
        </w:rPr>
        <w:t xml:space="preserve"> </w:t>
      </w:r>
      <w:r w:rsidR="00E044C9" w:rsidRPr="00170510">
        <w:rPr>
          <w:rFonts w:ascii="Sylfaen" w:hAnsi="Sylfaen" w:cs="Sylfaen"/>
          <w:lang w:val="ka-GE"/>
        </w:rPr>
        <w:t>მიზანშეწონილია, რომ</w:t>
      </w:r>
      <w:r w:rsidRPr="00170510">
        <w:rPr>
          <w:rFonts w:ascii="Sylfaen" w:hAnsi="Sylfaen"/>
          <w:lang w:val="ka-GE"/>
        </w:rPr>
        <w:t xml:space="preserve"> </w:t>
      </w:r>
      <w:r w:rsidR="00E044C9" w:rsidRPr="00170510">
        <w:rPr>
          <w:rFonts w:ascii="Sylfaen" w:hAnsi="Sylfaen" w:cs="Sylfaen"/>
          <w:lang w:val="ka-GE"/>
        </w:rPr>
        <w:t>გა</w:t>
      </w:r>
      <w:r w:rsidRPr="00170510">
        <w:rPr>
          <w:rFonts w:ascii="Sylfaen" w:hAnsi="Sylfaen" w:cs="Sylfaen"/>
          <w:lang w:val="ka-GE"/>
        </w:rPr>
        <w:t>თვალისწინებ</w:t>
      </w:r>
      <w:r w:rsidR="00E044C9" w:rsidRPr="00170510">
        <w:rPr>
          <w:rFonts w:ascii="Sylfaen" w:hAnsi="Sylfaen" w:cs="Sylfaen"/>
          <w:lang w:val="ka-GE"/>
        </w:rPr>
        <w:t xml:space="preserve">ული იქნეს </w:t>
      </w:r>
      <w:r w:rsidRPr="00170510">
        <w:rPr>
          <w:rFonts w:ascii="Sylfaen" w:hAnsi="Sylfaen" w:cs="Sylfaen"/>
          <w:lang w:val="ka-GE"/>
        </w:rPr>
        <w:t>სამთავრობო</w:t>
      </w:r>
      <w:r w:rsidRPr="00170510">
        <w:rPr>
          <w:rFonts w:ascii="Sylfaen" w:hAnsi="Sylfaen"/>
          <w:lang w:val="ka-GE"/>
        </w:rPr>
        <w:t xml:space="preserve"> </w:t>
      </w:r>
      <w:r w:rsidRPr="00170510">
        <w:rPr>
          <w:rFonts w:ascii="Sylfaen" w:hAnsi="Sylfaen" w:cs="Sylfaen"/>
          <w:lang w:val="ka-GE"/>
        </w:rPr>
        <w:t>დოკუმენტში</w:t>
      </w:r>
      <w:r w:rsidRPr="00170510">
        <w:rPr>
          <w:rFonts w:ascii="Sylfaen" w:hAnsi="Sylfaen"/>
          <w:lang w:val="ka-GE"/>
        </w:rPr>
        <w:t>.</w:t>
      </w:r>
    </w:p>
    <w:p w14:paraId="658420F1" w14:textId="77777777" w:rsidR="002D10C5" w:rsidRPr="00170510" w:rsidRDefault="002D10C5" w:rsidP="002D10C5">
      <w:pPr>
        <w:pStyle w:val="ListParagraph"/>
        <w:ind w:left="0"/>
        <w:jc w:val="both"/>
        <w:rPr>
          <w:rFonts w:ascii="Sylfaen" w:hAnsi="Sylfaen"/>
          <w:lang w:val="ka-GE"/>
        </w:rPr>
      </w:pPr>
    </w:p>
    <w:p w14:paraId="18F0AF72" w14:textId="77777777" w:rsidR="002D10C5" w:rsidRPr="00170510" w:rsidRDefault="00F526D8" w:rsidP="002D10C5">
      <w:pPr>
        <w:pStyle w:val="ListParagraph"/>
        <w:ind w:left="0"/>
        <w:jc w:val="both"/>
        <w:rPr>
          <w:rFonts w:ascii="Sylfaen" w:hAnsi="Sylfaen"/>
          <w:lang w:val="ka-GE"/>
        </w:rPr>
      </w:pPr>
      <w:r w:rsidRPr="00170510">
        <w:rPr>
          <w:rFonts w:ascii="Sylfaen" w:hAnsi="Sylfaen"/>
          <w:lang w:val="ka-GE"/>
        </w:rPr>
        <w:t xml:space="preserve">1.  </w:t>
      </w:r>
      <w:r w:rsidR="002D10C5" w:rsidRPr="00170510">
        <w:rPr>
          <w:rFonts w:ascii="Sylfaen" w:hAnsi="Sylfaen" w:cs="Sylfaen"/>
          <w:lang w:val="ka-GE"/>
        </w:rPr>
        <w:t>საქართველოს</w:t>
      </w:r>
      <w:r w:rsidR="002D10C5" w:rsidRPr="00170510">
        <w:rPr>
          <w:rFonts w:ascii="Sylfaen" w:hAnsi="Sylfaen"/>
          <w:lang w:val="ka-GE"/>
        </w:rPr>
        <w:t xml:space="preserve"> </w:t>
      </w:r>
      <w:r w:rsidR="002D10C5" w:rsidRPr="00170510">
        <w:rPr>
          <w:rFonts w:ascii="Sylfaen" w:hAnsi="Sylfaen" w:cs="Sylfaen"/>
          <w:lang w:val="ka-GE"/>
        </w:rPr>
        <w:t>მთავრობის</w:t>
      </w:r>
      <w:r w:rsidR="002D10C5" w:rsidRPr="00170510">
        <w:rPr>
          <w:rFonts w:ascii="Sylfaen" w:hAnsi="Sylfaen"/>
          <w:lang w:val="ka-GE"/>
        </w:rPr>
        <w:t xml:space="preserve"> 2020 </w:t>
      </w:r>
      <w:r w:rsidR="002D10C5" w:rsidRPr="00170510">
        <w:rPr>
          <w:rFonts w:ascii="Sylfaen" w:hAnsi="Sylfaen" w:cs="Sylfaen"/>
          <w:lang w:val="ka-GE"/>
        </w:rPr>
        <w:t>წლის</w:t>
      </w:r>
      <w:r w:rsidR="002D10C5" w:rsidRPr="00170510">
        <w:rPr>
          <w:rFonts w:ascii="Sylfaen" w:hAnsi="Sylfaen"/>
          <w:lang w:val="ka-GE"/>
        </w:rPr>
        <w:t xml:space="preserve"> 4 </w:t>
      </w:r>
      <w:r w:rsidR="002D10C5" w:rsidRPr="00170510">
        <w:rPr>
          <w:rFonts w:ascii="Sylfaen" w:hAnsi="Sylfaen" w:cs="Sylfaen"/>
          <w:lang w:val="ka-GE"/>
        </w:rPr>
        <w:t>მაისის</w:t>
      </w:r>
      <w:r w:rsidR="002D10C5" w:rsidRPr="00170510">
        <w:rPr>
          <w:rFonts w:ascii="Sylfaen" w:hAnsi="Sylfaen"/>
          <w:lang w:val="ka-GE"/>
        </w:rPr>
        <w:t xml:space="preserve"> №286 </w:t>
      </w:r>
      <w:r w:rsidR="002D10C5" w:rsidRPr="00170510">
        <w:rPr>
          <w:rFonts w:ascii="Sylfaen" w:hAnsi="Sylfaen" w:cs="Sylfaen"/>
          <w:lang w:val="ka-GE"/>
        </w:rPr>
        <w:t>დადგენილების</w:t>
      </w:r>
      <w:r w:rsidR="002D10C5" w:rsidRPr="00170510">
        <w:rPr>
          <w:rFonts w:ascii="Sylfaen" w:hAnsi="Sylfaen"/>
          <w:lang w:val="ka-GE"/>
        </w:rPr>
        <w:t xml:space="preserve"> </w:t>
      </w:r>
      <w:r w:rsidR="002D10C5" w:rsidRPr="00170510">
        <w:rPr>
          <w:rFonts w:ascii="Sylfaen" w:hAnsi="Sylfaen" w:cs="Sylfaen"/>
          <w:lang w:val="ka-GE"/>
        </w:rPr>
        <w:t>დანართ</w:t>
      </w:r>
      <w:r w:rsidR="002D10C5" w:rsidRPr="00170510">
        <w:rPr>
          <w:rFonts w:ascii="Sylfaen" w:hAnsi="Sylfaen"/>
          <w:lang w:val="ka-GE"/>
        </w:rPr>
        <w:t xml:space="preserve"> 1-</w:t>
      </w:r>
      <w:r w:rsidR="002D10C5" w:rsidRPr="00170510">
        <w:rPr>
          <w:rFonts w:ascii="Sylfaen" w:hAnsi="Sylfaen" w:cs="Sylfaen"/>
          <w:lang w:val="ka-GE"/>
        </w:rPr>
        <w:t>ის</w:t>
      </w:r>
      <w:r w:rsidR="002D10C5" w:rsidRPr="00170510">
        <w:rPr>
          <w:rFonts w:ascii="Sylfaen" w:hAnsi="Sylfaen"/>
          <w:lang w:val="ka-GE"/>
        </w:rPr>
        <w:t xml:space="preserve"> </w:t>
      </w:r>
      <w:r w:rsidR="002D10C5" w:rsidRPr="00170510">
        <w:rPr>
          <w:rFonts w:ascii="Sylfaen" w:hAnsi="Sylfaen" w:cs="Sylfaen"/>
          <w:lang w:val="ka-GE"/>
        </w:rPr>
        <w:t>პირველი</w:t>
      </w:r>
      <w:r w:rsidR="002D10C5" w:rsidRPr="00170510">
        <w:rPr>
          <w:rFonts w:ascii="Sylfaen" w:hAnsi="Sylfaen"/>
          <w:lang w:val="ka-GE"/>
        </w:rPr>
        <w:t xml:space="preserve"> </w:t>
      </w:r>
      <w:r w:rsidR="002D10C5" w:rsidRPr="00170510">
        <w:rPr>
          <w:rFonts w:ascii="Sylfaen" w:hAnsi="Sylfaen" w:cs="Sylfaen"/>
          <w:lang w:val="ka-GE"/>
        </w:rPr>
        <w:t>მუხლის</w:t>
      </w:r>
      <w:r w:rsidR="002D10C5" w:rsidRPr="00170510">
        <w:rPr>
          <w:rFonts w:ascii="Sylfaen" w:hAnsi="Sylfaen"/>
          <w:lang w:val="ka-GE"/>
        </w:rPr>
        <w:t xml:space="preserve"> </w:t>
      </w:r>
      <w:r w:rsidR="002D10C5" w:rsidRPr="00170510">
        <w:rPr>
          <w:rFonts w:ascii="Sylfaen" w:hAnsi="Sylfaen" w:cs="Sylfaen"/>
          <w:lang w:val="ka-GE"/>
        </w:rPr>
        <w:t>მე</w:t>
      </w:r>
      <w:r w:rsidR="002D10C5" w:rsidRPr="00170510">
        <w:rPr>
          <w:rFonts w:ascii="Sylfaen" w:hAnsi="Sylfaen"/>
          <w:lang w:val="ka-GE"/>
        </w:rPr>
        <w:t xml:space="preserve">-6 </w:t>
      </w:r>
      <w:r w:rsidR="002D10C5" w:rsidRPr="00170510">
        <w:rPr>
          <w:rFonts w:ascii="Sylfaen" w:hAnsi="Sylfaen" w:cs="Sylfaen"/>
          <w:lang w:val="ka-GE"/>
        </w:rPr>
        <w:t>ქვეპუნქტის</w:t>
      </w:r>
      <w:r w:rsidR="002D10C5" w:rsidRPr="00170510">
        <w:rPr>
          <w:rFonts w:ascii="Sylfaen" w:hAnsi="Sylfaen"/>
          <w:lang w:val="ka-GE"/>
        </w:rPr>
        <w:t xml:space="preserve"> </w:t>
      </w:r>
      <w:r w:rsidR="002D10C5" w:rsidRPr="00170510">
        <w:rPr>
          <w:rFonts w:ascii="Sylfaen" w:hAnsi="Sylfaen" w:cs="Sylfaen"/>
          <w:lang w:val="ka-GE"/>
        </w:rPr>
        <w:t>თანახმად</w:t>
      </w:r>
      <w:r w:rsidR="002D10C5" w:rsidRPr="00170510">
        <w:rPr>
          <w:rFonts w:ascii="Sylfaen" w:hAnsi="Sylfaen"/>
          <w:lang w:val="ka-GE"/>
        </w:rPr>
        <w:t xml:space="preserve"> </w:t>
      </w:r>
      <w:r w:rsidR="002D10C5" w:rsidRPr="00170510">
        <w:rPr>
          <w:rFonts w:ascii="Sylfaen" w:hAnsi="Sylfaen" w:cs="Sylfaen"/>
          <w:lang w:val="ka-GE"/>
        </w:rPr>
        <w:t>პროგრამის</w:t>
      </w:r>
      <w:r w:rsidR="002D10C5" w:rsidRPr="00170510">
        <w:rPr>
          <w:rFonts w:ascii="Sylfaen" w:hAnsi="Sylfaen"/>
          <w:lang w:val="ka-GE"/>
        </w:rPr>
        <w:t xml:space="preserve"> </w:t>
      </w:r>
      <w:r w:rsidR="002D10C5" w:rsidRPr="00170510">
        <w:rPr>
          <w:rFonts w:ascii="Sylfaen" w:hAnsi="Sylfaen" w:cs="Sylfaen"/>
          <w:lang w:val="ka-GE"/>
        </w:rPr>
        <w:t>განმახორციელებელია</w:t>
      </w:r>
      <w:r w:rsidR="002D10C5" w:rsidRPr="00170510">
        <w:rPr>
          <w:rFonts w:ascii="Sylfaen" w:hAnsi="Sylfaen"/>
          <w:lang w:val="ka-GE"/>
        </w:rPr>
        <w:t xml:space="preserve"> </w:t>
      </w:r>
      <w:r w:rsidR="002D10C5" w:rsidRPr="00170510">
        <w:rPr>
          <w:rFonts w:ascii="Sylfaen" w:hAnsi="Sylfaen" w:cs="Sylfaen"/>
          <w:lang w:val="ka-GE"/>
        </w:rPr>
        <w:t>დასაქმების</w:t>
      </w:r>
      <w:r w:rsidR="002D10C5" w:rsidRPr="00170510">
        <w:rPr>
          <w:rFonts w:ascii="Sylfaen" w:hAnsi="Sylfaen"/>
          <w:lang w:val="ka-GE"/>
        </w:rPr>
        <w:t xml:space="preserve"> </w:t>
      </w:r>
      <w:r w:rsidR="002D10C5" w:rsidRPr="00170510">
        <w:rPr>
          <w:rFonts w:ascii="Sylfaen" w:hAnsi="Sylfaen" w:cs="Sylfaen"/>
          <w:lang w:val="ka-GE"/>
        </w:rPr>
        <w:t>სააგენტო</w:t>
      </w:r>
      <w:r w:rsidR="002D10C5" w:rsidRPr="00170510">
        <w:rPr>
          <w:rFonts w:ascii="Sylfaen" w:hAnsi="Sylfaen"/>
          <w:lang w:val="ka-GE"/>
        </w:rPr>
        <w:t xml:space="preserve"> </w:t>
      </w:r>
      <w:r w:rsidR="002D10C5" w:rsidRPr="00170510">
        <w:rPr>
          <w:rFonts w:ascii="Sylfaen" w:hAnsi="Sylfaen" w:cs="Sylfaen"/>
          <w:lang w:val="ka-GE"/>
        </w:rPr>
        <w:t>და</w:t>
      </w:r>
      <w:r w:rsidR="002D10C5" w:rsidRPr="00170510">
        <w:rPr>
          <w:rFonts w:ascii="Sylfaen" w:hAnsi="Sylfaen"/>
          <w:lang w:val="ka-GE"/>
        </w:rPr>
        <w:t xml:space="preserve"> </w:t>
      </w:r>
      <w:r w:rsidR="002D10C5" w:rsidRPr="00170510">
        <w:rPr>
          <w:rFonts w:ascii="Sylfaen" w:hAnsi="Sylfaen" w:cs="Sylfaen"/>
          <w:lang w:val="ka-GE"/>
        </w:rPr>
        <w:t>მომსახურების</w:t>
      </w:r>
      <w:r w:rsidR="002D10C5" w:rsidRPr="00170510">
        <w:rPr>
          <w:rFonts w:ascii="Sylfaen" w:hAnsi="Sylfaen"/>
          <w:lang w:val="ka-GE"/>
        </w:rPr>
        <w:t xml:space="preserve"> </w:t>
      </w:r>
      <w:r w:rsidR="002D10C5" w:rsidRPr="00170510">
        <w:rPr>
          <w:rFonts w:ascii="Sylfaen" w:hAnsi="Sylfaen" w:cs="Sylfaen"/>
          <w:lang w:val="ka-GE"/>
        </w:rPr>
        <w:t>სააგენტო</w:t>
      </w:r>
      <w:r w:rsidR="002D10C5" w:rsidRPr="00170510">
        <w:rPr>
          <w:rFonts w:ascii="Sylfaen" w:hAnsi="Sylfaen"/>
          <w:lang w:val="ka-GE"/>
        </w:rPr>
        <w:t>.</w:t>
      </w:r>
    </w:p>
    <w:p w14:paraId="64875F7C" w14:textId="77777777" w:rsidR="002D10C5" w:rsidRPr="00170510" w:rsidRDefault="002D10C5" w:rsidP="002D10C5">
      <w:pPr>
        <w:pStyle w:val="ListParagraph"/>
        <w:ind w:left="0"/>
        <w:jc w:val="both"/>
        <w:rPr>
          <w:rFonts w:ascii="Sylfaen" w:hAnsi="Sylfaen"/>
          <w:lang w:val="ka-GE"/>
        </w:rPr>
      </w:pPr>
    </w:p>
    <w:p w14:paraId="3867054B" w14:textId="77777777" w:rsidR="002D10C5" w:rsidRPr="00170510" w:rsidRDefault="002D10C5" w:rsidP="002D10C5">
      <w:pPr>
        <w:pStyle w:val="ListParagraph"/>
        <w:ind w:left="0"/>
        <w:jc w:val="both"/>
        <w:rPr>
          <w:rFonts w:ascii="Sylfaen" w:hAnsi="Sylfaen"/>
          <w:lang w:val="ka-GE"/>
        </w:rPr>
      </w:pPr>
      <w:r w:rsidRPr="00170510">
        <w:rPr>
          <w:rFonts w:ascii="Sylfaen" w:hAnsi="Sylfaen" w:cs="Sylfaen"/>
          <w:lang w:val="ka-GE"/>
        </w:rPr>
        <w:t>თუმცა</w:t>
      </w:r>
      <w:r w:rsidRPr="00170510">
        <w:rPr>
          <w:rFonts w:ascii="Sylfaen" w:hAnsi="Sylfaen"/>
          <w:lang w:val="ka-GE"/>
        </w:rPr>
        <w:t xml:space="preserve"> </w:t>
      </w:r>
      <w:r w:rsidR="00170510">
        <w:rPr>
          <w:rFonts w:ascii="Sylfaen" w:hAnsi="Sylfaen" w:cs="Sylfaen"/>
          <w:lang w:val="ka-GE"/>
        </w:rPr>
        <w:t>აღნიშნული დადგენილებით გათვალისწინებული საკომპენსაციო სიების ფორმირების პროცესში მნიშვნელოვანი როლი უჭირავს შემოსავლების სამსახურს, განსაკუთრებით კი</w:t>
      </w:r>
      <w:r w:rsidRPr="00170510">
        <w:rPr>
          <w:rFonts w:ascii="Sylfaen" w:hAnsi="Sylfaen"/>
          <w:lang w:val="ka-GE"/>
        </w:rPr>
        <w:t xml:space="preserve"> </w:t>
      </w:r>
      <w:r w:rsidR="00170510">
        <w:rPr>
          <w:rFonts w:ascii="Sylfaen" w:hAnsi="Sylfaen" w:cs="Sylfaen"/>
          <w:lang w:val="ka-GE"/>
        </w:rPr>
        <w:t xml:space="preserve">2020 წლის 2 დეკემბრის თარიღით შესული ცვლილების თანხმად განსაზღვრული კომპენსაციის მიმღებ პირთა იდენტიფიცირების პროცესში. აღნიშნული საკითხის მნიშვნელობაზე, ზეპირსიტყვიერად, ყურადღება გამახვილდა სამინისტროს შიდა აუდიტის სამსახურის წარმომადგენლის მხრიდანაც. სამსახურის მოსაზრებით, მიუხედავად იმ გარემოებისა რომ საკომპენსაციო სიების ფორმირებას ახდენს საქართველოს შემოსავლების სამსახური, დასაქმების სააგენტოში გადმოგზავნილი საკომპენსაციის სისწორეზე სამართლებრივად პასუხისმგებლობა ეკისრება დასაქმების სააგენტოს, რადგან აღნიშნული პროგრამის განმახორციელებლად მითითებულია მხოლოდ დასაქმების სააგენტო და მომსახურების სააგენტო. </w:t>
      </w:r>
    </w:p>
    <w:p w14:paraId="6342E1A4" w14:textId="77777777" w:rsidR="002D10C5" w:rsidRPr="00170510" w:rsidRDefault="002D10C5" w:rsidP="002D10C5">
      <w:pPr>
        <w:pStyle w:val="ListParagraph"/>
        <w:ind w:left="0"/>
        <w:jc w:val="both"/>
        <w:rPr>
          <w:rFonts w:ascii="Sylfaen" w:hAnsi="Sylfaen"/>
          <w:lang w:val="ka-GE"/>
        </w:rPr>
      </w:pPr>
    </w:p>
    <w:p w14:paraId="26C78107" w14:textId="4EADA39D" w:rsidR="00DF7560" w:rsidRDefault="002D10C5" w:rsidP="002D10C5">
      <w:pPr>
        <w:pStyle w:val="ListParagraph"/>
        <w:ind w:left="0"/>
        <w:jc w:val="both"/>
        <w:rPr>
          <w:rFonts w:ascii="Sylfaen" w:hAnsi="Sylfaen" w:cs="Sylfaen"/>
          <w:lang w:val="ka-GE"/>
        </w:rPr>
      </w:pPr>
      <w:r w:rsidRPr="00170510">
        <w:rPr>
          <w:rFonts w:ascii="Sylfaen" w:hAnsi="Sylfaen" w:cs="Sylfaen"/>
          <w:lang w:val="ka-GE"/>
        </w:rPr>
        <w:t>ზემოაღნიშნულიდან</w:t>
      </w:r>
      <w:r w:rsidRPr="00170510">
        <w:rPr>
          <w:rFonts w:ascii="Sylfaen" w:hAnsi="Sylfaen"/>
          <w:lang w:val="ka-GE"/>
        </w:rPr>
        <w:t xml:space="preserve"> </w:t>
      </w:r>
      <w:r w:rsidRPr="00170510">
        <w:rPr>
          <w:rFonts w:ascii="Sylfaen" w:hAnsi="Sylfaen" w:cs="Sylfaen"/>
          <w:lang w:val="ka-GE"/>
        </w:rPr>
        <w:t>გამომდიანრე</w:t>
      </w:r>
      <w:r w:rsidR="006857DA" w:rsidRPr="00170510">
        <w:rPr>
          <w:rFonts w:ascii="Sylfaen" w:hAnsi="Sylfaen" w:cs="Sylfaen"/>
          <w:lang w:val="ka-GE"/>
        </w:rPr>
        <w:t>,</w:t>
      </w:r>
      <w:r w:rsidRPr="00170510">
        <w:rPr>
          <w:rFonts w:ascii="Sylfaen" w:hAnsi="Sylfaen"/>
          <w:lang w:val="ka-GE"/>
        </w:rPr>
        <w:t xml:space="preserve"> </w:t>
      </w:r>
      <w:r w:rsidRPr="00170510">
        <w:rPr>
          <w:rFonts w:ascii="Sylfaen" w:hAnsi="Sylfaen" w:cs="Sylfaen"/>
          <w:lang w:val="ka-GE"/>
        </w:rPr>
        <w:t>მიზანშეწონილ</w:t>
      </w:r>
      <w:r w:rsidR="00E90AA0">
        <w:rPr>
          <w:rFonts w:ascii="Sylfaen" w:hAnsi="Sylfaen" w:cs="Sylfaen"/>
          <w:lang w:val="ka-GE"/>
        </w:rPr>
        <w:t>ად მიგვაჩნია ვიმსჯელოთ 286-ე დადგენილებაში შესაბამის ცვლილებაზე, რითაც პროგრამის ერთ-ერთ განამხორციელებლად ასევე განისაზღვრება შემოსავლების სამსახური და ამ ცვლილებით პროპორციულად გადანაწილდება პრგორამის განხორციელების პასუხისმგებლობა.</w:t>
      </w:r>
      <w:r w:rsidR="006857DA" w:rsidRPr="00170510">
        <w:rPr>
          <w:rFonts w:ascii="Sylfaen" w:hAnsi="Sylfaen" w:cs="Sylfaen"/>
          <w:lang w:val="ka-GE"/>
        </w:rPr>
        <w:t xml:space="preserve"> </w:t>
      </w:r>
    </w:p>
    <w:p w14:paraId="7D87B6C8" w14:textId="77777777" w:rsidR="00B330C7" w:rsidRDefault="00B330C7" w:rsidP="002D10C5">
      <w:pPr>
        <w:pStyle w:val="ListParagraph"/>
        <w:ind w:left="0"/>
        <w:jc w:val="both"/>
        <w:rPr>
          <w:rFonts w:ascii="Sylfaen" w:hAnsi="Sylfaen" w:cs="Sylfaen"/>
          <w:lang w:val="ka-GE"/>
        </w:rPr>
      </w:pPr>
    </w:p>
    <w:p w14:paraId="07D8AED5" w14:textId="1F8BC404" w:rsidR="00B330C7" w:rsidRPr="009E742D" w:rsidRDefault="00B330C7" w:rsidP="009E742D">
      <w:pPr>
        <w:pStyle w:val="ListParagraph"/>
        <w:ind w:left="0"/>
        <w:jc w:val="both"/>
        <w:rPr>
          <w:rFonts w:ascii="Sylfaen" w:hAnsi="Sylfaen"/>
          <w:lang w:val="ka-GE"/>
        </w:rPr>
      </w:pPr>
      <w:r>
        <w:rPr>
          <w:rFonts w:ascii="Sylfaen" w:hAnsi="Sylfaen"/>
          <w:lang w:val="ka-GE"/>
        </w:rPr>
        <w:t>2</w:t>
      </w:r>
      <w:r w:rsidRPr="00170510">
        <w:rPr>
          <w:rFonts w:ascii="Sylfaen" w:hAnsi="Sylfaen"/>
          <w:lang w:val="ka-GE"/>
        </w:rPr>
        <w:t xml:space="preserve">. </w:t>
      </w:r>
      <w:r w:rsidRPr="00170510">
        <w:rPr>
          <w:rFonts w:ascii="Sylfaen" w:hAnsi="Sylfaen" w:cs="Sylfaen"/>
          <w:lang w:val="ka-GE"/>
        </w:rPr>
        <w:t>ვინაიდან</w:t>
      </w:r>
      <w:r w:rsidRPr="00170510">
        <w:rPr>
          <w:rFonts w:ascii="Sylfaen" w:hAnsi="Sylfaen"/>
          <w:lang w:val="ka-GE"/>
        </w:rPr>
        <w:t xml:space="preserve"> </w:t>
      </w:r>
      <w:r w:rsidRPr="00170510">
        <w:rPr>
          <w:rFonts w:ascii="Sylfaen" w:hAnsi="Sylfaen" w:cs="Sylfaen"/>
          <w:lang w:val="ka-GE"/>
        </w:rPr>
        <w:t>აღნიშნული</w:t>
      </w:r>
      <w:r w:rsidRPr="00170510">
        <w:rPr>
          <w:rFonts w:ascii="Sylfaen" w:hAnsi="Sylfaen"/>
          <w:lang w:val="ka-GE"/>
        </w:rPr>
        <w:t xml:space="preserve"> </w:t>
      </w:r>
      <w:r w:rsidRPr="00170510">
        <w:rPr>
          <w:rFonts w:ascii="Sylfaen" w:hAnsi="Sylfaen" w:cs="Sylfaen"/>
          <w:lang w:val="ka-GE"/>
        </w:rPr>
        <w:t>დადგენილების</w:t>
      </w:r>
      <w:r w:rsidRPr="00170510">
        <w:rPr>
          <w:rFonts w:ascii="Sylfaen" w:hAnsi="Sylfaen"/>
          <w:lang w:val="ka-GE"/>
        </w:rPr>
        <w:t xml:space="preserve"> </w:t>
      </w:r>
      <w:r w:rsidRPr="00170510">
        <w:rPr>
          <w:rFonts w:ascii="Sylfaen" w:hAnsi="Sylfaen" w:cs="Sylfaen"/>
          <w:lang w:val="ka-GE"/>
        </w:rPr>
        <w:t>მთავარი</w:t>
      </w:r>
      <w:r w:rsidRPr="00170510">
        <w:rPr>
          <w:rFonts w:ascii="Sylfaen" w:hAnsi="Sylfaen"/>
          <w:lang w:val="ka-GE"/>
        </w:rPr>
        <w:t xml:space="preserve"> </w:t>
      </w:r>
      <w:r w:rsidRPr="00170510">
        <w:rPr>
          <w:rFonts w:ascii="Sylfaen" w:hAnsi="Sylfaen" w:cs="Sylfaen"/>
          <w:lang w:val="ka-GE"/>
        </w:rPr>
        <w:t>მიზანია</w:t>
      </w:r>
      <w:r w:rsidRPr="00170510">
        <w:rPr>
          <w:rFonts w:ascii="Sylfaen" w:hAnsi="Sylfaen"/>
          <w:lang w:val="ka-GE"/>
        </w:rPr>
        <w:t xml:space="preserve"> </w:t>
      </w:r>
      <w:r w:rsidRPr="00170510">
        <w:rPr>
          <w:rFonts w:ascii="Sylfaen" w:hAnsi="Sylfaen" w:cs="Sylfaen"/>
          <w:lang w:val="ka-GE"/>
        </w:rPr>
        <w:t>საგანგებო</w:t>
      </w:r>
      <w:r w:rsidRPr="00170510">
        <w:rPr>
          <w:rFonts w:ascii="Sylfaen" w:hAnsi="Sylfaen"/>
          <w:lang w:val="ka-GE"/>
        </w:rPr>
        <w:t xml:space="preserve"> </w:t>
      </w:r>
      <w:r w:rsidRPr="00170510">
        <w:rPr>
          <w:rFonts w:ascii="Sylfaen" w:hAnsi="Sylfaen" w:cs="Sylfaen"/>
          <w:lang w:val="ka-GE"/>
        </w:rPr>
        <w:t>მდგომარეობის</w:t>
      </w:r>
      <w:r w:rsidRPr="00170510">
        <w:rPr>
          <w:rFonts w:ascii="Sylfaen" w:hAnsi="Sylfaen"/>
          <w:lang w:val="ka-GE"/>
        </w:rPr>
        <w:t xml:space="preserve"> </w:t>
      </w:r>
      <w:r w:rsidRPr="00170510">
        <w:rPr>
          <w:rFonts w:ascii="Sylfaen" w:hAnsi="Sylfaen" w:cs="Sylfaen"/>
          <w:lang w:val="ka-GE"/>
        </w:rPr>
        <w:t>შედეგად</w:t>
      </w:r>
      <w:r w:rsidRPr="00170510">
        <w:rPr>
          <w:rFonts w:ascii="Sylfaen" w:hAnsi="Sylfaen"/>
          <w:lang w:val="ka-GE"/>
        </w:rPr>
        <w:t xml:space="preserve"> </w:t>
      </w:r>
      <w:r w:rsidRPr="00170510">
        <w:rPr>
          <w:rFonts w:ascii="Sylfaen" w:hAnsi="Sylfaen" w:cs="Sylfaen"/>
          <w:lang w:val="ka-GE"/>
        </w:rPr>
        <w:t>გამოწვეული</w:t>
      </w:r>
      <w:r w:rsidRPr="00170510">
        <w:rPr>
          <w:rFonts w:ascii="Sylfaen" w:hAnsi="Sylfaen"/>
          <w:lang w:val="ka-GE"/>
        </w:rPr>
        <w:t xml:space="preserve"> </w:t>
      </w:r>
      <w:r w:rsidRPr="00170510">
        <w:rPr>
          <w:rFonts w:ascii="Sylfaen" w:hAnsi="Sylfaen" w:cs="Sylfaen"/>
          <w:lang w:val="ka-GE"/>
        </w:rPr>
        <w:t>ზიანის</w:t>
      </w:r>
      <w:r w:rsidRPr="00170510">
        <w:rPr>
          <w:rFonts w:ascii="Sylfaen" w:hAnsi="Sylfaen"/>
          <w:lang w:val="ka-GE"/>
        </w:rPr>
        <w:t xml:space="preserve"> </w:t>
      </w:r>
      <w:r w:rsidRPr="00170510">
        <w:rPr>
          <w:rFonts w:ascii="Sylfaen" w:hAnsi="Sylfaen" w:cs="Sylfaen"/>
          <w:lang w:val="ka-GE"/>
        </w:rPr>
        <w:t>ანაზღაურება</w:t>
      </w:r>
      <w:r w:rsidRPr="00170510">
        <w:rPr>
          <w:rFonts w:ascii="Sylfaen" w:hAnsi="Sylfaen"/>
          <w:lang w:val="ka-GE"/>
        </w:rPr>
        <w:t xml:space="preserve"> </w:t>
      </w:r>
      <w:r w:rsidRPr="00170510">
        <w:rPr>
          <w:rFonts w:ascii="Sylfaen" w:hAnsi="Sylfaen" w:cs="Sylfaen"/>
          <w:lang w:val="ka-GE"/>
        </w:rPr>
        <w:t>უმოკლეს</w:t>
      </w:r>
      <w:r w:rsidRPr="00170510">
        <w:rPr>
          <w:rFonts w:ascii="Sylfaen" w:hAnsi="Sylfaen"/>
          <w:lang w:val="ka-GE"/>
        </w:rPr>
        <w:t xml:space="preserve"> </w:t>
      </w:r>
      <w:r w:rsidRPr="00170510">
        <w:rPr>
          <w:rFonts w:ascii="Sylfaen" w:hAnsi="Sylfaen" w:cs="Sylfaen"/>
          <w:lang w:val="ka-GE"/>
        </w:rPr>
        <w:t>დროში</w:t>
      </w:r>
      <w:r w:rsidRPr="00170510">
        <w:rPr>
          <w:rFonts w:ascii="Sylfaen" w:hAnsi="Sylfaen"/>
          <w:lang w:val="ka-GE"/>
        </w:rPr>
        <w:t xml:space="preserve">, </w:t>
      </w:r>
      <w:r>
        <w:rPr>
          <w:rFonts w:ascii="Sylfaen" w:hAnsi="Sylfaen" w:cs="Sylfaen"/>
          <w:lang w:val="ka-GE"/>
        </w:rPr>
        <w:t>გთავაზობთ</w:t>
      </w:r>
      <w:r w:rsidRPr="00170510">
        <w:rPr>
          <w:rFonts w:ascii="Sylfaen" w:hAnsi="Sylfaen" w:cs="Sylfaen"/>
          <w:lang w:val="ka-GE"/>
        </w:rPr>
        <w:t xml:space="preserve"> დადგენილებაში</w:t>
      </w:r>
      <w:r w:rsidRPr="00170510">
        <w:rPr>
          <w:rFonts w:ascii="Sylfaen" w:hAnsi="Sylfaen"/>
          <w:lang w:val="ka-GE"/>
        </w:rPr>
        <w:t xml:space="preserve"> </w:t>
      </w:r>
      <w:r w:rsidRPr="00170510">
        <w:rPr>
          <w:rFonts w:ascii="Sylfaen" w:hAnsi="Sylfaen" w:cs="Sylfaen"/>
          <w:lang w:val="ka-GE"/>
        </w:rPr>
        <w:t>დაემატოს</w:t>
      </w:r>
      <w:r w:rsidRPr="00170510">
        <w:rPr>
          <w:rFonts w:ascii="Sylfaen" w:hAnsi="Sylfaen"/>
          <w:lang w:val="ka-GE"/>
        </w:rPr>
        <w:t xml:space="preserve"> </w:t>
      </w:r>
      <w:r w:rsidRPr="00170510">
        <w:rPr>
          <w:rFonts w:ascii="Sylfaen" w:hAnsi="Sylfaen" w:cs="Sylfaen"/>
          <w:lang w:val="ka-GE"/>
        </w:rPr>
        <w:t>პუნქტი</w:t>
      </w:r>
      <w:r w:rsidRPr="00170510">
        <w:rPr>
          <w:rFonts w:ascii="Sylfaen" w:hAnsi="Sylfaen"/>
          <w:lang w:val="ka-GE"/>
        </w:rPr>
        <w:t xml:space="preserve">, რომლის </w:t>
      </w:r>
      <w:r>
        <w:rPr>
          <w:rFonts w:ascii="Sylfaen" w:hAnsi="Sylfaen"/>
          <w:lang w:val="ka-GE"/>
        </w:rPr>
        <w:t>თანახმად</w:t>
      </w:r>
      <w:r w:rsidRPr="00170510">
        <w:rPr>
          <w:rFonts w:ascii="Sylfaen" w:hAnsi="Sylfaen"/>
          <w:lang w:val="ka-GE"/>
        </w:rPr>
        <w:t xml:space="preserve">, საქართველოში მოქმედი საბანკო ინსტიტუტების უშუალო ჩართულებით </w:t>
      </w:r>
      <w:r>
        <w:rPr>
          <w:rFonts w:ascii="Sylfaen" w:hAnsi="Sylfaen"/>
          <w:lang w:val="ka-GE"/>
        </w:rPr>
        <w:t>მოხდეს</w:t>
      </w:r>
      <w:r w:rsidR="00065929">
        <w:rPr>
          <w:rFonts w:ascii="Sylfaen" w:hAnsi="Sylfaen"/>
          <w:lang w:val="ka-GE"/>
        </w:rPr>
        <w:t xml:space="preserve"> </w:t>
      </w:r>
      <w:r w:rsidRPr="009E742D">
        <w:rPr>
          <w:rFonts w:ascii="Sylfaen" w:hAnsi="Sylfaen" w:cs="Sylfaen"/>
          <w:lang w:val="ka-GE"/>
        </w:rPr>
        <w:t xml:space="preserve">საკოპმენსაციო თანხების გადარიცხვების განხორციელება და პროცესის გაიოლება, როგორც </w:t>
      </w:r>
      <w:r w:rsidR="00CA7675" w:rsidRPr="009E742D">
        <w:rPr>
          <w:rFonts w:ascii="Sylfaen" w:hAnsi="Sylfaen" w:cs="Sylfaen"/>
          <w:lang w:val="ka-GE"/>
        </w:rPr>
        <w:t>წარმოებს სსიპ სოციალური მომსახურების სააგენტოს მიერ</w:t>
      </w:r>
      <w:r w:rsidR="00065929">
        <w:rPr>
          <w:rFonts w:ascii="Sylfaen" w:hAnsi="Sylfaen" w:cs="Sylfaen"/>
          <w:lang w:val="ka-GE"/>
        </w:rPr>
        <w:t>,</w:t>
      </w:r>
      <w:r w:rsidR="00CA7675" w:rsidRPr="009E742D">
        <w:rPr>
          <w:rFonts w:ascii="Sylfaen" w:hAnsi="Sylfaen" w:cs="Sylfaen"/>
          <w:lang w:val="ka-GE"/>
        </w:rPr>
        <w:t xml:space="preserve"> (</w:t>
      </w:r>
      <w:r w:rsidRPr="009E742D">
        <w:rPr>
          <w:rFonts w:ascii="Sylfaen" w:hAnsi="Sylfaen" w:cs="Sylfaen"/>
          <w:lang w:val="ka-GE"/>
        </w:rPr>
        <w:t>შემწეობის გაცემა</w:t>
      </w:r>
      <w:r w:rsidR="00CA7675" w:rsidRPr="009E742D">
        <w:rPr>
          <w:rFonts w:ascii="Sylfaen" w:hAnsi="Sylfaen" w:cs="Sylfaen"/>
          <w:lang w:val="ka-GE"/>
        </w:rPr>
        <w:t>, რეგულირდება</w:t>
      </w:r>
      <w:r w:rsidRPr="009E742D">
        <w:rPr>
          <w:rFonts w:ascii="Sylfaen" w:hAnsi="Sylfaen" w:cs="Sylfaen"/>
          <w:lang w:val="ka-GE"/>
        </w:rPr>
        <w:t xml:space="preserve"> საქართველოს მოქმედი კანონმდებლობის შესაბამისად </w:t>
      </w:r>
      <w:r w:rsidR="00CA7675" w:rsidRPr="009E742D">
        <w:rPr>
          <w:rFonts w:ascii="Sylfaen" w:hAnsi="Sylfaen" w:cs="Sylfaen"/>
          <w:lang w:val="ka-GE"/>
        </w:rPr>
        <w:t xml:space="preserve">სოციალური მომსახურების სააგენტოს </w:t>
      </w:r>
      <w:r w:rsidRPr="009E742D">
        <w:rPr>
          <w:rFonts w:ascii="Sylfaen" w:hAnsi="Sylfaen" w:cs="Sylfaen"/>
          <w:lang w:val="ka-GE"/>
        </w:rPr>
        <w:t>სააგენტოსა და მომსახურე საბანკო დაწესებულებასთან გაფორმებული ხელშეკრულების პირობებით</w:t>
      </w:r>
      <w:r w:rsidR="00CA7675" w:rsidRPr="009E742D">
        <w:rPr>
          <w:rFonts w:ascii="Sylfaen" w:hAnsi="Sylfaen" w:cs="Sylfaen"/>
          <w:lang w:val="ka-GE"/>
        </w:rPr>
        <w:t>)</w:t>
      </w:r>
      <w:r w:rsidR="00B904AB" w:rsidRPr="009E742D">
        <w:rPr>
          <w:rFonts w:ascii="Sylfaen" w:hAnsi="Sylfaen" w:cs="Sylfaen"/>
          <w:lang w:val="ka-GE"/>
        </w:rPr>
        <w:t xml:space="preserve"> </w:t>
      </w:r>
      <w:r w:rsidR="00CA7675" w:rsidRPr="009E742D">
        <w:rPr>
          <w:rFonts w:ascii="Sylfaen" w:hAnsi="Sylfaen" w:cs="Sylfaen"/>
          <w:lang w:val="ka-GE"/>
        </w:rPr>
        <w:t>შემწეობა გაიცემა საბანკო დაწესებულების მეშვეობით, ბენეფივიარის სახელზე გახსნილ ანგარიშზე თანხის ჩარიცხვით</w:t>
      </w:r>
      <w:r w:rsidR="00CA7675">
        <w:rPr>
          <w:rFonts w:ascii="Sylfaen" w:hAnsi="Sylfaen" w:cs="Sylfaen"/>
          <w:lang w:val="ka-GE"/>
        </w:rPr>
        <w:t>.</w:t>
      </w:r>
    </w:p>
    <w:p w14:paraId="0A4FF79B" w14:textId="77777777" w:rsidR="00065929" w:rsidRDefault="00065929" w:rsidP="009E742D">
      <w:pPr>
        <w:pStyle w:val="ListParagraph"/>
        <w:ind w:left="0"/>
        <w:jc w:val="both"/>
        <w:rPr>
          <w:rFonts w:ascii="Sylfaen" w:hAnsi="Sylfaen" w:cs="Sylfaen"/>
          <w:lang w:val="ka-GE"/>
        </w:rPr>
      </w:pPr>
    </w:p>
    <w:p w14:paraId="2ED6A770" w14:textId="253EE739" w:rsidR="00B330C7" w:rsidRPr="00170510" w:rsidRDefault="00B330C7" w:rsidP="009E742D">
      <w:pPr>
        <w:pStyle w:val="ListParagraph"/>
        <w:ind w:left="0"/>
        <w:jc w:val="both"/>
        <w:rPr>
          <w:rFonts w:ascii="Sylfaen" w:hAnsi="Sylfaen"/>
          <w:lang w:val="ka-GE"/>
        </w:rPr>
      </w:pPr>
      <w:r w:rsidRPr="00170510">
        <w:rPr>
          <w:rFonts w:ascii="Sylfaen" w:hAnsi="Sylfaen" w:cs="Sylfaen"/>
          <w:lang w:val="ka-GE"/>
        </w:rPr>
        <w:t>ვინაიდან</w:t>
      </w:r>
      <w:r w:rsidRPr="00170510">
        <w:rPr>
          <w:rFonts w:ascii="Sylfaen" w:hAnsi="Sylfaen"/>
          <w:lang w:val="ka-GE"/>
        </w:rPr>
        <w:t xml:space="preserve"> </w:t>
      </w:r>
      <w:r w:rsidRPr="00170510">
        <w:rPr>
          <w:rFonts w:ascii="Sylfaen" w:hAnsi="Sylfaen" w:cs="Sylfaen"/>
          <w:lang w:val="ka-GE"/>
        </w:rPr>
        <w:t>დასაქმების</w:t>
      </w:r>
      <w:r w:rsidRPr="00170510">
        <w:rPr>
          <w:rFonts w:ascii="Sylfaen" w:hAnsi="Sylfaen"/>
          <w:lang w:val="ka-GE"/>
        </w:rPr>
        <w:t xml:space="preserve"> </w:t>
      </w:r>
      <w:r w:rsidRPr="00170510">
        <w:rPr>
          <w:rFonts w:ascii="Sylfaen" w:hAnsi="Sylfaen" w:cs="Sylfaen"/>
          <w:lang w:val="ka-GE"/>
        </w:rPr>
        <w:t>სააგენტოს,</w:t>
      </w:r>
      <w:r w:rsidRPr="00170510">
        <w:rPr>
          <w:rFonts w:ascii="Sylfaen" w:hAnsi="Sylfaen"/>
          <w:lang w:val="ka-GE"/>
        </w:rPr>
        <w:t xml:space="preserve"> </w:t>
      </w:r>
      <w:r w:rsidRPr="00170510">
        <w:rPr>
          <w:rFonts w:ascii="Sylfaen" w:hAnsi="Sylfaen" w:cs="Sylfaen"/>
          <w:lang w:val="ka-GE"/>
        </w:rPr>
        <w:t>საქმიანობიდან</w:t>
      </w:r>
      <w:r w:rsidRPr="00170510">
        <w:rPr>
          <w:rFonts w:ascii="Sylfaen" w:hAnsi="Sylfaen"/>
          <w:lang w:val="ka-GE"/>
        </w:rPr>
        <w:t xml:space="preserve"> </w:t>
      </w:r>
      <w:r w:rsidRPr="00170510">
        <w:rPr>
          <w:rFonts w:ascii="Sylfaen" w:hAnsi="Sylfaen" w:cs="Sylfaen"/>
          <w:lang w:val="ka-GE"/>
        </w:rPr>
        <w:t>გამომდინარე</w:t>
      </w:r>
      <w:r w:rsidRPr="00170510">
        <w:rPr>
          <w:rFonts w:ascii="Sylfaen" w:hAnsi="Sylfaen"/>
          <w:lang w:val="ka-GE"/>
        </w:rPr>
        <w:t xml:space="preserve"> </w:t>
      </w:r>
      <w:r w:rsidRPr="00170510">
        <w:rPr>
          <w:rFonts w:ascii="Sylfaen" w:hAnsi="Sylfaen" w:cs="Sylfaen"/>
          <w:lang w:val="ka-GE"/>
        </w:rPr>
        <w:t>არ</w:t>
      </w:r>
      <w:r w:rsidRPr="00170510">
        <w:rPr>
          <w:rFonts w:ascii="Sylfaen" w:hAnsi="Sylfaen"/>
          <w:lang w:val="ka-GE"/>
        </w:rPr>
        <w:t xml:space="preserve"> </w:t>
      </w:r>
      <w:r w:rsidRPr="00170510">
        <w:rPr>
          <w:rFonts w:ascii="Sylfaen" w:hAnsi="Sylfaen" w:cs="Sylfaen"/>
          <w:lang w:val="ka-GE"/>
        </w:rPr>
        <w:t>აქვს</w:t>
      </w:r>
      <w:r w:rsidRPr="00170510">
        <w:rPr>
          <w:rFonts w:ascii="Sylfaen" w:hAnsi="Sylfaen"/>
          <w:lang w:val="ka-GE"/>
        </w:rPr>
        <w:t xml:space="preserve"> </w:t>
      </w:r>
      <w:r w:rsidRPr="00170510">
        <w:rPr>
          <w:rFonts w:ascii="Sylfaen" w:hAnsi="Sylfaen" w:cs="Sylfaen"/>
          <w:lang w:val="ka-GE"/>
        </w:rPr>
        <w:t>გაფორმებული</w:t>
      </w:r>
      <w:r w:rsidRPr="00170510">
        <w:rPr>
          <w:rFonts w:ascii="Sylfaen" w:hAnsi="Sylfaen"/>
          <w:lang w:val="ka-GE"/>
        </w:rPr>
        <w:t xml:space="preserve"> </w:t>
      </w:r>
      <w:r w:rsidRPr="00170510">
        <w:rPr>
          <w:rFonts w:ascii="Sylfaen" w:hAnsi="Sylfaen" w:cs="Sylfaen"/>
          <w:lang w:val="ka-GE"/>
        </w:rPr>
        <w:t>ბანკებთან</w:t>
      </w:r>
      <w:r w:rsidRPr="00170510">
        <w:rPr>
          <w:rFonts w:ascii="Sylfaen" w:hAnsi="Sylfaen"/>
          <w:lang w:val="ka-GE"/>
        </w:rPr>
        <w:t xml:space="preserve"> </w:t>
      </w:r>
      <w:r w:rsidRPr="00170510">
        <w:rPr>
          <w:rFonts w:ascii="Sylfaen" w:hAnsi="Sylfaen" w:cs="Sylfaen"/>
          <w:lang w:val="ka-GE"/>
        </w:rPr>
        <w:t>მომსახურების</w:t>
      </w:r>
      <w:r w:rsidRPr="00170510">
        <w:rPr>
          <w:rFonts w:ascii="Sylfaen" w:hAnsi="Sylfaen"/>
          <w:lang w:val="ka-GE"/>
        </w:rPr>
        <w:t xml:space="preserve"> </w:t>
      </w:r>
      <w:r w:rsidRPr="00170510">
        <w:rPr>
          <w:rFonts w:ascii="Sylfaen" w:hAnsi="Sylfaen" w:cs="Sylfaen"/>
          <w:lang w:val="ka-GE"/>
        </w:rPr>
        <w:t>ხელშეკრულებები</w:t>
      </w:r>
      <w:r w:rsidRPr="00170510">
        <w:rPr>
          <w:rFonts w:ascii="Sylfaen" w:hAnsi="Sylfaen"/>
          <w:lang w:val="ka-GE"/>
        </w:rPr>
        <w:t xml:space="preserve">, </w:t>
      </w:r>
      <w:r w:rsidRPr="00170510">
        <w:rPr>
          <w:rFonts w:ascii="Sylfaen" w:hAnsi="Sylfaen" w:cs="Sylfaen"/>
          <w:lang w:val="ka-GE"/>
        </w:rPr>
        <w:t>ყოველი</w:t>
      </w:r>
      <w:r w:rsidRPr="00170510">
        <w:rPr>
          <w:rFonts w:ascii="Sylfaen" w:hAnsi="Sylfaen"/>
          <w:lang w:val="ka-GE"/>
        </w:rPr>
        <w:t xml:space="preserve"> </w:t>
      </w:r>
      <w:r w:rsidRPr="00170510">
        <w:rPr>
          <w:rFonts w:ascii="Sylfaen" w:hAnsi="Sylfaen" w:cs="Sylfaen"/>
          <w:lang w:val="ka-GE"/>
        </w:rPr>
        <w:t>გადარიცხვა</w:t>
      </w:r>
      <w:r w:rsidRPr="00170510">
        <w:rPr>
          <w:rFonts w:ascii="Sylfaen" w:hAnsi="Sylfaen"/>
          <w:lang w:val="ka-GE"/>
        </w:rPr>
        <w:t xml:space="preserve"> </w:t>
      </w:r>
      <w:r w:rsidRPr="00170510">
        <w:rPr>
          <w:rFonts w:ascii="Sylfaen" w:hAnsi="Sylfaen" w:cs="Sylfaen"/>
          <w:lang w:val="ka-GE"/>
        </w:rPr>
        <w:t>ხორციელდება</w:t>
      </w:r>
      <w:r w:rsidRPr="00170510">
        <w:rPr>
          <w:rFonts w:ascii="Sylfaen" w:hAnsi="Sylfaen"/>
          <w:lang w:val="ka-GE"/>
        </w:rPr>
        <w:t xml:space="preserve"> </w:t>
      </w:r>
      <w:r w:rsidRPr="00170510">
        <w:rPr>
          <w:rFonts w:ascii="Sylfaen" w:hAnsi="Sylfaen" w:cs="Sylfaen"/>
          <w:lang w:val="ka-GE"/>
        </w:rPr>
        <w:t>სახელმწიფო</w:t>
      </w:r>
      <w:r w:rsidRPr="00170510">
        <w:rPr>
          <w:rFonts w:ascii="Sylfaen" w:hAnsi="Sylfaen"/>
          <w:lang w:val="ka-GE"/>
        </w:rPr>
        <w:t xml:space="preserve"> </w:t>
      </w:r>
      <w:r w:rsidRPr="00170510">
        <w:rPr>
          <w:rFonts w:ascii="Sylfaen" w:hAnsi="Sylfaen" w:cs="Sylfaen"/>
          <w:lang w:val="ka-GE"/>
        </w:rPr>
        <w:t>ხაზინის</w:t>
      </w:r>
      <w:r w:rsidRPr="00170510">
        <w:rPr>
          <w:rFonts w:ascii="Sylfaen" w:hAnsi="Sylfaen"/>
          <w:lang w:val="ka-GE"/>
        </w:rPr>
        <w:t xml:space="preserve"> </w:t>
      </w:r>
      <w:r w:rsidRPr="00170510">
        <w:rPr>
          <w:rFonts w:ascii="Sylfaen" w:hAnsi="Sylfaen" w:cs="Sylfaen"/>
          <w:lang w:val="ka-GE"/>
        </w:rPr>
        <w:t>საშუალებით</w:t>
      </w:r>
      <w:r w:rsidRPr="00170510">
        <w:rPr>
          <w:rFonts w:ascii="Sylfaen" w:hAnsi="Sylfaen"/>
          <w:lang w:val="ka-GE"/>
        </w:rPr>
        <w:t xml:space="preserve">, </w:t>
      </w:r>
      <w:r w:rsidRPr="00170510">
        <w:rPr>
          <w:rFonts w:ascii="Sylfaen" w:hAnsi="Sylfaen" w:cs="Sylfaen"/>
          <w:lang w:val="ka-GE"/>
        </w:rPr>
        <w:t>რაც</w:t>
      </w:r>
      <w:r w:rsidRPr="00170510">
        <w:rPr>
          <w:rFonts w:ascii="Sylfaen" w:hAnsi="Sylfaen"/>
          <w:lang w:val="ka-GE"/>
        </w:rPr>
        <w:t xml:space="preserve"> </w:t>
      </w:r>
      <w:r w:rsidRPr="00170510">
        <w:rPr>
          <w:rFonts w:ascii="Sylfaen" w:hAnsi="Sylfaen" w:cs="Sylfaen"/>
          <w:lang w:val="ka-GE"/>
        </w:rPr>
        <w:t>გარკვეულწილად</w:t>
      </w:r>
      <w:r w:rsidRPr="00170510">
        <w:rPr>
          <w:rFonts w:ascii="Sylfaen" w:hAnsi="Sylfaen"/>
          <w:lang w:val="ka-GE"/>
        </w:rPr>
        <w:t xml:space="preserve"> შემაფერხებელ გარემოებას წარმოადგენს, უზრუნველყოფილი იქნეს გადარიცხვებისთვის დადგენილებით გათვალისწინებული ვადების სრული დაცვა</w:t>
      </w:r>
      <w:r w:rsidR="00C03DBE">
        <w:rPr>
          <w:rFonts w:ascii="Sylfaen" w:hAnsi="Sylfaen"/>
          <w:lang w:val="ka-GE"/>
        </w:rPr>
        <w:t xml:space="preserve"> და</w:t>
      </w:r>
      <w:r w:rsidRPr="00170510">
        <w:rPr>
          <w:rFonts w:ascii="Sylfaen" w:hAnsi="Sylfaen"/>
          <w:lang w:val="ka-GE"/>
        </w:rPr>
        <w:t xml:space="preserve"> </w:t>
      </w:r>
      <w:r w:rsidRPr="00170510">
        <w:rPr>
          <w:rFonts w:ascii="Sylfaen" w:hAnsi="Sylfaen" w:cs="Sylfaen"/>
          <w:lang w:val="ka-GE"/>
        </w:rPr>
        <w:t>გადარიცხვების</w:t>
      </w:r>
      <w:r w:rsidRPr="00170510">
        <w:rPr>
          <w:rFonts w:ascii="Sylfaen" w:hAnsi="Sylfaen"/>
          <w:lang w:val="ka-GE"/>
        </w:rPr>
        <w:t xml:space="preserve"> </w:t>
      </w:r>
      <w:r w:rsidRPr="00170510">
        <w:rPr>
          <w:rFonts w:ascii="Sylfaen" w:hAnsi="Sylfaen" w:cs="Sylfaen"/>
          <w:lang w:val="ka-GE"/>
        </w:rPr>
        <w:t>დროული</w:t>
      </w:r>
      <w:r w:rsidRPr="00170510">
        <w:rPr>
          <w:rFonts w:ascii="Sylfaen" w:hAnsi="Sylfaen"/>
          <w:lang w:val="ka-GE"/>
        </w:rPr>
        <w:t xml:space="preserve"> </w:t>
      </w:r>
      <w:r w:rsidRPr="00170510">
        <w:rPr>
          <w:rFonts w:ascii="Sylfaen" w:hAnsi="Sylfaen" w:cs="Sylfaen"/>
          <w:lang w:val="ka-GE"/>
        </w:rPr>
        <w:t>განხორციელება</w:t>
      </w:r>
      <w:r w:rsidRPr="00170510">
        <w:rPr>
          <w:rFonts w:ascii="Sylfaen" w:hAnsi="Sylfaen"/>
          <w:lang w:val="ka-GE"/>
        </w:rPr>
        <w:t>.</w:t>
      </w:r>
    </w:p>
    <w:p w14:paraId="5A7C07B9" w14:textId="77777777" w:rsidR="00B330C7" w:rsidRPr="009E742D" w:rsidRDefault="00B330C7" w:rsidP="002D10C5">
      <w:pPr>
        <w:pStyle w:val="ListParagraph"/>
        <w:ind w:left="0"/>
        <w:jc w:val="both"/>
        <w:rPr>
          <w:rFonts w:ascii="Sylfaen" w:hAnsi="Sylfaen" w:cs="Sylfaen"/>
          <w:lang w:val="ka-GE"/>
        </w:rPr>
      </w:pPr>
    </w:p>
    <w:p w14:paraId="3577718D" w14:textId="24973F59" w:rsidR="000C1B66" w:rsidRDefault="000C3BF6" w:rsidP="002D10C5">
      <w:pPr>
        <w:pStyle w:val="ListParagraph"/>
        <w:ind w:left="0"/>
        <w:jc w:val="both"/>
        <w:rPr>
          <w:rFonts w:ascii="Sylfaen" w:hAnsi="Sylfaen"/>
          <w:lang w:val="ka-GE"/>
        </w:rPr>
      </w:pPr>
      <w:r>
        <w:rPr>
          <w:rFonts w:ascii="Sylfaen" w:hAnsi="Sylfaen"/>
          <w:lang w:val="ka-GE"/>
        </w:rPr>
        <w:t>3</w:t>
      </w:r>
      <w:r w:rsidR="0012239D" w:rsidRPr="00170510">
        <w:rPr>
          <w:rFonts w:ascii="Sylfaen" w:hAnsi="Sylfaen"/>
          <w:lang w:val="ka-GE"/>
        </w:rPr>
        <w:t xml:space="preserve">. </w:t>
      </w:r>
      <w:r>
        <w:rPr>
          <w:rFonts w:ascii="Sylfaen" w:hAnsi="Sylfaen"/>
          <w:lang w:val="ka-GE"/>
        </w:rPr>
        <w:t xml:space="preserve">ასევე </w:t>
      </w:r>
      <w:r w:rsidR="00E90AA0">
        <w:rPr>
          <w:rFonts w:ascii="Sylfaen" w:hAnsi="Sylfaen"/>
          <w:lang w:val="ka-GE"/>
        </w:rPr>
        <w:t xml:space="preserve">მიზანშეწონილად მიგვაჩნია აღნიშნულ დადგენილებით დარეგულირდეს </w:t>
      </w:r>
      <w:r w:rsidR="00E90AA0">
        <w:rPr>
          <w:rFonts w:ascii="Sylfaen" w:hAnsi="Sylfaen" w:cs="Sylfaen"/>
          <w:lang w:val="ka-GE"/>
        </w:rPr>
        <w:t>საკომპენსაციო თანხების  გაცემის</w:t>
      </w:r>
      <w:r w:rsidR="002D10C5" w:rsidRPr="00170510">
        <w:rPr>
          <w:rFonts w:ascii="Sylfaen" w:hAnsi="Sylfaen"/>
          <w:lang w:val="ka-GE"/>
        </w:rPr>
        <w:t xml:space="preserve"> </w:t>
      </w:r>
      <w:r w:rsidR="002D10C5" w:rsidRPr="00170510">
        <w:rPr>
          <w:rFonts w:ascii="Sylfaen" w:hAnsi="Sylfaen" w:cs="Sylfaen"/>
          <w:lang w:val="ka-GE"/>
        </w:rPr>
        <w:t>შეჩ</w:t>
      </w:r>
      <w:r w:rsidR="000C1B66" w:rsidRPr="00170510">
        <w:rPr>
          <w:rFonts w:ascii="Sylfaen" w:hAnsi="Sylfaen" w:cs="Sylfaen"/>
          <w:lang w:val="ka-GE"/>
        </w:rPr>
        <w:t>ე</w:t>
      </w:r>
      <w:r w:rsidR="002D10C5" w:rsidRPr="00170510">
        <w:rPr>
          <w:rFonts w:ascii="Sylfaen" w:hAnsi="Sylfaen" w:cs="Sylfaen"/>
          <w:lang w:val="ka-GE"/>
        </w:rPr>
        <w:t>რების</w:t>
      </w:r>
      <w:r w:rsidR="00E90AA0">
        <w:rPr>
          <w:rFonts w:ascii="Sylfaen" w:hAnsi="Sylfaen" w:cs="Sylfaen"/>
          <w:lang w:val="ka-GE"/>
        </w:rPr>
        <w:t xml:space="preserve"> და შეწყვეტის</w:t>
      </w:r>
      <w:r w:rsidR="002D10C5" w:rsidRPr="00170510">
        <w:rPr>
          <w:rFonts w:ascii="Sylfaen" w:hAnsi="Sylfaen"/>
          <w:lang w:val="ka-GE"/>
        </w:rPr>
        <w:t>,</w:t>
      </w:r>
      <w:r w:rsidR="00E90AA0">
        <w:rPr>
          <w:rFonts w:ascii="Sylfaen" w:hAnsi="Sylfaen"/>
          <w:lang w:val="ka-GE"/>
        </w:rPr>
        <w:t xml:space="preserve"> ასევე</w:t>
      </w:r>
      <w:r w:rsidR="002D10C5" w:rsidRPr="00170510">
        <w:rPr>
          <w:rFonts w:ascii="Sylfaen" w:hAnsi="Sylfaen"/>
          <w:lang w:val="ka-GE"/>
        </w:rPr>
        <w:t xml:space="preserve"> </w:t>
      </w:r>
      <w:r w:rsidR="002D10C5" w:rsidRPr="00170510">
        <w:rPr>
          <w:rFonts w:ascii="Sylfaen" w:hAnsi="Sylfaen" w:cs="Sylfaen"/>
          <w:lang w:val="ka-GE"/>
        </w:rPr>
        <w:t>უკან</w:t>
      </w:r>
      <w:r w:rsidR="002D10C5" w:rsidRPr="00170510">
        <w:rPr>
          <w:rFonts w:ascii="Sylfaen" w:hAnsi="Sylfaen"/>
          <w:lang w:val="ka-GE"/>
        </w:rPr>
        <w:t xml:space="preserve"> </w:t>
      </w:r>
      <w:r w:rsidR="002D10C5" w:rsidRPr="00170510">
        <w:rPr>
          <w:rFonts w:ascii="Sylfaen" w:hAnsi="Sylfaen" w:cs="Sylfaen"/>
          <w:lang w:val="ka-GE"/>
        </w:rPr>
        <w:t>მობრუნების</w:t>
      </w:r>
      <w:r w:rsidR="002D10C5" w:rsidRPr="00170510">
        <w:rPr>
          <w:rFonts w:ascii="Sylfaen" w:hAnsi="Sylfaen"/>
          <w:lang w:val="ka-GE"/>
        </w:rPr>
        <w:t xml:space="preserve"> </w:t>
      </w:r>
      <w:r w:rsidR="002D10C5" w:rsidRPr="00170510">
        <w:rPr>
          <w:rFonts w:ascii="Sylfaen" w:hAnsi="Sylfaen" w:cs="Sylfaen"/>
          <w:lang w:val="ka-GE"/>
        </w:rPr>
        <w:t>შემთხვევაში</w:t>
      </w:r>
      <w:r w:rsidR="002D10C5" w:rsidRPr="00170510">
        <w:rPr>
          <w:rFonts w:ascii="Sylfaen" w:hAnsi="Sylfaen"/>
          <w:lang w:val="ka-GE"/>
        </w:rPr>
        <w:t xml:space="preserve"> </w:t>
      </w:r>
      <w:r w:rsidR="00E90AA0">
        <w:rPr>
          <w:rFonts w:ascii="Sylfaen" w:hAnsi="Sylfaen"/>
          <w:lang w:val="ka-GE"/>
        </w:rPr>
        <w:t xml:space="preserve">სააგენტოს მხრიდან </w:t>
      </w:r>
      <w:r w:rsidR="002D10C5" w:rsidRPr="00170510">
        <w:rPr>
          <w:rFonts w:ascii="Sylfaen" w:hAnsi="Sylfaen" w:cs="Sylfaen"/>
          <w:lang w:val="ka-GE"/>
        </w:rPr>
        <w:t>განსახორციელებელი</w:t>
      </w:r>
      <w:r w:rsidR="002D10C5" w:rsidRPr="00170510">
        <w:rPr>
          <w:rFonts w:ascii="Sylfaen" w:hAnsi="Sylfaen"/>
          <w:lang w:val="ka-GE"/>
        </w:rPr>
        <w:t xml:space="preserve"> </w:t>
      </w:r>
      <w:r w:rsidR="002D10C5" w:rsidRPr="00170510">
        <w:rPr>
          <w:rFonts w:ascii="Sylfaen" w:hAnsi="Sylfaen" w:cs="Sylfaen"/>
          <w:lang w:val="ka-GE"/>
        </w:rPr>
        <w:t>პროცედურები</w:t>
      </w:r>
      <w:r w:rsidR="00E90AA0">
        <w:rPr>
          <w:rFonts w:ascii="Sylfaen" w:hAnsi="Sylfaen" w:cs="Sylfaen"/>
          <w:lang w:val="ka-GE"/>
        </w:rPr>
        <w:t xml:space="preserve">. </w:t>
      </w:r>
      <w:r w:rsidR="002D10C5" w:rsidRPr="00170510">
        <w:rPr>
          <w:rFonts w:ascii="Sylfaen" w:hAnsi="Sylfaen"/>
          <w:lang w:val="ka-GE"/>
        </w:rPr>
        <w:t xml:space="preserve"> </w:t>
      </w:r>
      <w:r w:rsidR="00E90AA0">
        <w:rPr>
          <w:rFonts w:ascii="Sylfaen" w:hAnsi="Sylfaen"/>
          <w:lang w:val="ka-GE"/>
        </w:rPr>
        <w:t>კერძოდ:</w:t>
      </w:r>
    </w:p>
    <w:p w14:paraId="424C0298" w14:textId="77777777" w:rsidR="00E90AA0" w:rsidRPr="00170510" w:rsidRDefault="00E90AA0" w:rsidP="002D10C5">
      <w:pPr>
        <w:pStyle w:val="ListParagraph"/>
        <w:ind w:left="0"/>
        <w:jc w:val="both"/>
        <w:rPr>
          <w:rFonts w:ascii="Sylfaen" w:hAnsi="Sylfaen" w:cs="Sylfaen"/>
          <w:lang w:val="ka-GE"/>
        </w:rPr>
      </w:pPr>
    </w:p>
    <w:p w14:paraId="790C48EC" w14:textId="77777777" w:rsidR="002D10C5" w:rsidRPr="00170510" w:rsidRDefault="002D10C5" w:rsidP="002D10C5">
      <w:pPr>
        <w:pStyle w:val="ListParagraph"/>
        <w:ind w:left="0"/>
        <w:jc w:val="both"/>
        <w:rPr>
          <w:rFonts w:ascii="Sylfaen" w:hAnsi="Sylfaen"/>
          <w:lang w:val="ka-GE"/>
        </w:rPr>
      </w:pPr>
      <w:r w:rsidRPr="00170510">
        <w:rPr>
          <w:rFonts w:ascii="Sylfaen" w:hAnsi="Sylfaen" w:cs="Sylfaen"/>
          <w:lang w:val="ka-GE"/>
        </w:rPr>
        <w:t>ა</w:t>
      </w:r>
      <w:r w:rsidRPr="00170510">
        <w:rPr>
          <w:rFonts w:ascii="Sylfaen" w:hAnsi="Sylfaen"/>
          <w:lang w:val="ka-GE"/>
        </w:rPr>
        <w:t xml:space="preserve">. </w:t>
      </w:r>
      <w:r w:rsidRPr="00170510">
        <w:rPr>
          <w:rFonts w:ascii="Sylfaen" w:hAnsi="Sylfaen" w:cs="Sylfaen"/>
          <w:lang w:val="ka-GE"/>
        </w:rPr>
        <w:t>გაურკვეველია</w:t>
      </w:r>
      <w:r w:rsidRPr="00170510">
        <w:rPr>
          <w:rFonts w:ascii="Sylfaen" w:hAnsi="Sylfaen"/>
          <w:lang w:val="ka-GE"/>
        </w:rPr>
        <w:t xml:space="preserve"> </w:t>
      </w:r>
      <w:r w:rsidR="00E90AA0">
        <w:rPr>
          <w:rFonts w:ascii="Sylfaen" w:hAnsi="Sylfaen"/>
          <w:lang w:val="ka-GE"/>
        </w:rPr>
        <w:t xml:space="preserve">საკომპენსაციო თანხების ადმინისტრირების პროცედურები კომპენსაციის მიმღები პირის </w:t>
      </w:r>
      <w:r w:rsidRPr="00170510">
        <w:rPr>
          <w:rFonts w:ascii="Sylfaen" w:hAnsi="Sylfaen" w:cs="Sylfaen"/>
          <w:lang w:val="ka-GE"/>
        </w:rPr>
        <w:t>გარდაცვალების</w:t>
      </w:r>
      <w:r w:rsidRPr="00170510">
        <w:rPr>
          <w:rFonts w:ascii="Sylfaen" w:hAnsi="Sylfaen"/>
          <w:lang w:val="ka-GE"/>
        </w:rPr>
        <w:t xml:space="preserve"> </w:t>
      </w:r>
      <w:r w:rsidR="00E90AA0">
        <w:rPr>
          <w:rFonts w:ascii="Sylfaen" w:hAnsi="Sylfaen" w:cs="Sylfaen"/>
          <w:lang w:val="ka-GE"/>
        </w:rPr>
        <w:t>შემთხვევაში. იგულისხმება მემკვიდრის განაცხადით მომართვის წესი, მასზე საკომეპნსაციო თანხის როგორც მემკვიდრეობის გაცემის წესი  და ვადები.</w:t>
      </w:r>
    </w:p>
    <w:p w14:paraId="67567F6A" w14:textId="77777777" w:rsidR="002D10C5" w:rsidRPr="00170510" w:rsidRDefault="002D10C5" w:rsidP="002D10C5">
      <w:pPr>
        <w:pStyle w:val="ListParagraph"/>
        <w:ind w:left="0"/>
        <w:jc w:val="both"/>
        <w:rPr>
          <w:rFonts w:ascii="Sylfaen" w:hAnsi="Sylfaen"/>
          <w:lang w:val="ka-GE"/>
        </w:rPr>
      </w:pPr>
      <w:r w:rsidRPr="00170510">
        <w:rPr>
          <w:rFonts w:ascii="Sylfaen" w:hAnsi="Sylfaen"/>
          <w:lang w:val="ka-GE"/>
        </w:rPr>
        <w:t xml:space="preserve"> </w:t>
      </w:r>
    </w:p>
    <w:p w14:paraId="7C63051B" w14:textId="77777777" w:rsidR="002D10C5" w:rsidRPr="00170510" w:rsidRDefault="002D10C5" w:rsidP="002D10C5">
      <w:pPr>
        <w:pStyle w:val="ListParagraph"/>
        <w:ind w:left="0"/>
        <w:jc w:val="both"/>
        <w:rPr>
          <w:rFonts w:ascii="Sylfaen" w:hAnsi="Sylfaen"/>
          <w:lang w:val="ka-GE"/>
        </w:rPr>
      </w:pPr>
      <w:r w:rsidRPr="00170510">
        <w:rPr>
          <w:rFonts w:ascii="Sylfaen" w:hAnsi="Sylfaen" w:cs="Sylfaen"/>
          <w:lang w:val="ka-GE"/>
        </w:rPr>
        <w:t>ბ</w:t>
      </w:r>
      <w:r w:rsidRPr="00170510">
        <w:rPr>
          <w:rFonts w:ascii="Sylfaen" w:hAnsi="Sylfaen"/>
          <w:lang w:val="ka-GE"/>
        </w:rPr>
        <w:t xml:space="preserve">. </w:t>
      </w:r>
      <w:r w:rsidRPr="00170510">
        <w:rPr>
          <w:rFonts w:ascii="Sylfaen" w:hAnsi="Sylfaen" w:cs="Sylfaen"/>
          <w:lang w:val="ka-GE"/>
        </w:rPr>
        <w:t>შეჩ</w:t>
      </w:r>
      <w:r w:rsidR="0012239D" w:rsidRPr="00170510">
        <w:rPr>
          <w:rFonts w:ascii="Sylfaen" w:hAnsi="Sylfaen" w:cs="Sylfaen"/>
          <w:lang w:val="ka-GE"/>
        </w:rPr>
        <w:t>ე</w:t>
      </w:r>
      <w:r w:rsidRPr="00170510">
        <w:rPr>
          <w:rFonts w:ascii="Sylfaen" w:hAnsi="Sylfaen" w:cs="Sylfaen"/>
          <w:lang w:val="ka-GE"/>
        </w:rPr>
        <w:t>რებული</w:t>
      </w:r>
      <w:r w:rsidRPr="00170510">
        <w:rPr>
          <w:rFonts w:ascii="Sylfaen" w:hAnsi="Sylfaen"/>
          <w:lang w:val="ka-GE"/>
        </w:rPr>
        <w:t xml:space="preserve"> </w:t>
      </w:r>
      <w:r w:rsidR="00E90AA0">
        <w:rPr>
          <w:rFonts w:ascii="Sylfaen" w:hAnsi="Sylfaen"/>
          <w:lang w:val="ka-GE"/>
        </w:rPr>
        <w:t xml:space="preserve">საკომპენსაციო </w:t>
      </w:r>
      <w:r w:rsidRPr="00170510">
        <w:rPr>
          <w:rFonts w:ascii="Sylfaen" w:hAnsi="Sylfaen" w:cs="Sylfaen"/>
          <w:lang w:val="ka-GE"/>
        </w:rPr>
        <w:t>თანხების</w:t>
      </w:r>
      <w:r w:rsidRPr="00170510">
        <w:rPr>
          <w:rFonts w:ascii="Sylfaen" w:hAnsi="Sylfaen"/>
          <w:lang w:val="ka-GE"/>
        </w:rPr>
        <w:t xml:space="preserve"> </w:t>
      </w:r>
      <w:r w:rsidR="00E90AA0">
        <w:rPr>
          <w:rFonts w:ascii="Sylfaen" w:hAnsi="Sylfaen"/>
          <w:lang w:val="ka-GE"/>
        </w:rPr>
        <w:t>ადმინისტრირების წესი და ვადები.</w:t>
      </w:r>
    </w:p>
    <w:p w14:paraId="7DC7E9D2" w14:textId="77777777" w:rsidR="002D10C5" w:rsidRPr="00170510" w:rsidRDefault="002D10C5" w:rsidP="002D10C5">
      <w:pPr>
        <w:pStyle w:val="ListParagraph"/>
        <w:ind w:left="0"/>
        <w:jc w:val="both"/>
        <w:rPr>
          <w:rFonts w:ascii="Sylfaen" w:hAnsi="Sylfaen"/>
          <w:lang w:val="ka-GE"/>
        </w:rPr>
      </w:pPr>
      <w:r w:rsidRPr="00170510">
        <w:rPr>
          <w:rFonts w:ascii="Sylfaen" w:hAnsi="Sylfaen"/>
          <w:lang w:val="ka-GE"/>
        </w:rPr>
        <w:t xml:space="preserve"> </w:t>
      </w:r>
    </w:p>
    <w:p w14:paraId="796217CB" w14:textId="77777777" w:rsidR="002D10C5" w:rsidRPr="00170510" w:rsidRDefault="002D10C5" w:rsidP="002D10C5">
      <w:pPr>
        <w:pStyle w:val="ListParagraph"/>
        <w:ind w:left="0"/>
        <w:jc w:val="both"/>
        <w:rPr>
          <w:rFonts w:ascii="Sylfaen" w:hAnsi="Sylfaen"/>
          <w:lang w:val="ka-GE"/>
        </w:rPr>
      </w:pPr>
      <w:r w:rsidRPr="00170510">
        <w:rPr>
          <w:rFonts w:ascii="Sylfaen" w:hAnsi="Sylfaen" w:cs="Sylfaen"/>
          <w:lang w:val="ka-GE"/>
        </w:rPr>
        <w:t>გ</w:t>
      </w:r>
      <w:r w:rsidRPr="00170510">
        <w:rPr>
          <w:rFonts w:ascii="Sylfaen" w:hAnsi="Sylfaen"/>
          <w:lang w:val="ka-GE"/>
        </w:rPr>
        <w:t xml:space="preserve">. </w:t>
      </w:r>
      <w:r w:rsidR="00E90AA0">
        <w:rPr>
          <w:rFonts w:ascii="Sylfaen" w:hAnsi="Sylfaen"/>
          <w:lang w:val="ka-GE"/>
        </w:rPr>
        <w:t xml:space="preserve">გადარიცხული და </w:t>
      </w:r>
      <w:r w:rsidRPr="00170510">
        <w:rPr>
          <w:rFonts w:ascii="Sylfaen" w:hAnsi="Sylfaen" w:cs="Sylfaen"/>
          <w:lang w:val="ka-GE"/>
        </w:rPr>
        <w:t>უკან</w:t>
      </w:r>
      <w:r w:rsidRPr="00170510">
        <w:rPr>
          <w:rFonts w:ascii="Sylfaen" w:hAnsi="Sylfaen"/>
          <w:lang w:val="ka-GE"/>
        </w:rPr>
        <w:t xml:space="preserve"> </w:t>
      </w:r>
      <w:r w:rsidR="0012239D" w:rsidRPr="00170510">
        <w:rPr>
          <w:rFonts w:ascii="Sylfaen" w:hAnsi="Sylfaen" w:cs="Sylfaen"/>
          <w:lang w:val="ka-GE"/>
        </w:rPr>
        <w:t>მობრუნებულ</w:t>
      </w:r>
      <w:r w:rsidR="00E90AA0">
        <w:rPr>
          <w:rFonts w:ascii="Sylfaen" w:hAnsi="Sylfaen" w:cs="Sylfaen"/>
          <w:lang w:val="ka-GE"/>
        </w:rPr>
        <w:t>ი საკომპენსაციო</w:t>
      </w:r>
      <w:r w:rsidRPr="00170510">
        <w:rPr>
          <w:rFonts w:ascii="Sylfaen" w:hAnsi="Sylfaen"/>
          <w:lang w:val="ka-GE"/>
        </w:rPr>
        <w:t xml:space="preserve"> </w:t>
      </w:r>
      <w:r w:rsidR="0012239D" w:rsidRPr="00170510">
        <w:rPr>
          <w:rFonts w:ascii="Sylfaen" w:hAnsi="Sylfaen" w:cs="Sylfaen"/>
          <w:lang w:val="ka-GE"/>
        </w:rPr>
        <w:t>თანხ</w:t>
      </w:r>
      <w:r w:rsidR="00E90AA0">
        <w:rPr>
          <w:rFonts w:ascii="Sylfaen" w:hAnsi="Sylfaen" w:cs="Sylfaen"/>
          <w:lang w:val="ka-GE"/>
        </w:rPr>
        <w:t>ების ადმინსიტრირების წესი და ვადები.</w:t>
      </w:r>
    </w:p>
    <w:p w14:paraId="57E0C1F5" w14:textId="77777777" w:rsidR="002B2338" w:rsidRDefault="002B2338" w:rsidP="002D10C5">
      <w:pPr>
        <w:pStyle w:val="ListParagraph"/>
        <w:ind w:left="0"/>
        <w:jc w:val="both"/>
        <w:rPr>
          <w:rFonts w:ascii="Sylfaen" w:hAnsi="Sylfaen"/>
          <w:lang w:val="ka-GE"/>
        </w:rPr>
      </w:pPr>
    </w:p>
    <w:p w14:paraId="6D4B9746" w14:textId="03EA6923" w:rsidR="002D10C5" w:rsidRPr="00170510" w:rsidRDefault="002D10C5" w:rsidP="002D10C5">
      <w:pPr>
        <w:pStyle w:val="ListParagraph"/>
        <w:ind w:left="0"/>
        <w:jc w:val="both"/>
        <w:rPr>
          <w:rFonts w:ascii="Sylfaen" w:hAnsi="Sylfaen"/>
          <w:lang w:val="ka-GE"/>
        </w:rPr>
      </w:pPr>
      <w:r w:rsidRPr="00170510">
        <w:rPr>
          <w:rFonts w:ascii="Sylfaen" w:hAnsi="Sylfaen" w:cs="Sylfaen"/>
          <w:lang w:val="ka-GE"/>
        </w:rPr>
        <w:t>გთხოვთ</w:t>
      </w:r>
      <w:r w:rsidRPr="00170510">
        <w:rPr>
          <w:rFonts w:ascii="Sylfaen" w:hAnsi="Sylfaen"/>
          <w:lang w:val="ka-GE"/>
        </w:rPr>
        <w:t xml:space="preserve">, </w:t>
      </w:r>
      <w:r w:rsidR="00CA2E42">
        <w:rPr>
          <w:rFonts w:ascii="Sylfaen" w:hAnsi="Sylfaen" w:cs="Sylfaen"/>
          <w:lang w:val="ka-GE"/>
        </w:rPr>
        <w:t>განიხილოთ</w:t>
      </w:r>
      <w:r w:rsidR="00CA2E42" w:rsidRPr="00170510">
        <w:rPr>
          <w:rFonts w:ascii="Sylfaen" w:hAnsi="Sylfaen"/>
          <w:lang w:val="ka-GE"/>
        </w:rPr>
        <w:t xml:space="preserve"> </w:t>
      </w:r>
      <w:r w:rsidRPr="00170510">
        <w:rPr>
          <w:rFonts w:ascii="Sylfaen" w:hAnsi="Sylfaen" w:cs="Sylfaen"/>
          <w:lang w:val="ka-GE"/>
        </w:rPr>
        <w:t>ზემოთ</w:t>
      </w:r>
      <w:r w:rsidRPr="00170510">
        <w:rPr>
          <w:rFonts w:ascii="Sylfaen" w:hAnsi="Sylfaen"/>
          <w:lang w:val="ka-GE"/>
        </w:rPr>
        <w:t xml:space="preserve"> </w:t>
      </w:r>
      <w:r w:rsidRPr="00170510">
        <w:rPr>
          <w:rFonts w:ascii="Sylfaen" w:hAnsi="Sylfaen" w:cs="Sylfaen"/>
          <w:lang w:val="ka-GE"/>
        </w:rPr>
        <w:t>ჩამოთვლი</w:t>
      </w:r>
      <w:r w:rsidR="00293E43" w:rsidRPr="00170510">
        <w:rPr>
          <w:rFonts w:ascii="Sylfaen" w:hAnsi="Sylfaen" w:cs="Sylfaen"/>
          <w:lang w:val="ka-GE"/>
        </w:rPr>
        <w:t>ლი</w:t>
      </w:r>
      <w:r w:rsidRPr="00170510">
        <w:rPr>
          <w:rFonts w:ascii="Sylfaen" w:hAnsi="Sylfaen"/>
          <w:lang w:val="ka-GE"/>
        </w:rPr>
        <w:t xml:space="preserve"> </w:t>
      </w:r>
      <w:r w:rsidRPr="00170510">
        <w:rPr>
          <w:rFonts w:ascii="Sylfaen" w:hAnsi="Sylfaen" w:cs="Sylfaen"/>
          <w:lang w:val="ka-GE"/>
        </w:rPr>
        <w:t>საკითხები</w:t>
      </w:r>
      <w:r w:rsidR="00293E43" w:rsidRPr="00170510">
        <w:rPr>
          <w:rFonts w:ascii="Sylfaen" w:hAnsi="Sylfaen" w:cs="Sylfaen"/>
          <w:lang w:val="ka-GE"/>
        </w:rPr>
        <w:t xml:space="preserve">, </w:t>
      </w:r>
      <w:r w:rsidRPr="00170510">
        <w:rPr>
          <w:rFonts w:ascii="Sylfaen" w:hAnsi="Sylfaen" w:cs="Sylfaen"/>
          <w:lang w:val="ka-GE"/>
        </w:rPr>
        <w:t>მათთან</w:t>
      </w:r>
      <w:r w:rsidRPr="00170510">
        <w:rPr>
          <w:rFonts w:ascii="Sylfaen" w:hAnsi="Sylfaen"/>
          <w:lang w:val="ka-GE"/>
        </w:rPr>
        <w:t xml:space="preserve"> </w:t>
      </w:r>
      <w:r w:rsidRPr="00170510">
        <w:rPr>
          <w:rFonts w:ascii="Sylfaen" w:hAnsi="Sylfaen" w:cs="Sylfaen"/>
          <w:lang w:val="ka-GE"/>
        </w:rPr>
        <w:t>დაკავშ</w:t>
      </w:r>
      <w:r w:rsidR="00293E43" w:rsidRPr="00170510">
        <w:rPr>
          <w:rFonts w:ascii="Sylfaen" w:hAnsi="Sylfaen" w:cs="Sylfaen"/>
          <w:lang w:val="ka-GE"/>
        </w:rPr>
        <w:t>ი</w:t>
      </w:r>
      <w:r w:rsidRPr="00170510">
        <w:rPr>
          <w:rFonts w:ascii="Sylfaen" w:hAnsi="Sylfaen" w:cs="Sylfaen"/>
          <w:lang w:val="ka-GE"/>
        </w:rPr>
        <w:t>რებული</w:t>
      </w:r>
      <w:r w:rsidRPr="00170510">
        <w:rPr>
          <w:rFonts w:ascii="Sylfaen" w:hAnsi="Sylfaen"/>
          <w:lang w:val="ka-GE"/>
        </w:rPr>
        <w:t xml:space="preserve"> </w:t>
      </w:r>
      <w:r w:rsidRPr="00170510">
        <w:rPr>
          <w:rFonts w:ascii="Sylfaen" w:hAnsi="Sylfaen" w:cs="Sylfaen"/>
          <w:lang w:val="ka-GE"/>
        </w:rPr>
        <w:t>რი</w:t>
      </w:r>
      <w:r w:rsidR="00293E43" w:rsidRPr="00170510">
        <w:rPr>
          <w:rFonts w:ascii="Sylfaen" w:hAnsi="Sylfaen" w:cs="Sylfaen"/>
          <w:lang w:val="ka-GE"/>
        </w:rPr>
        <w:t xml:space="preserve">სკები </w:t>
      </w:r>
      <w:r w:rsidRPr="00170510">
        <w:rPr>
          <w:rFonts w:ascii="Sylfaen" w:hAnsi="Sylfaen" w:cs="Sylfaen"/>
          <w:lang w:val="ka-GE"/>
        </w:rPr>
        <w:t>და</w:t>
      </w:r>
      <w:r w:rsidRPr="00170510">
        <w:rPr>
          <w:rFonts w:ascii="Sylfaen" w:hAnsi="Sylfaen"/>
          <w:lang w:val="ka-GE"/>
        </w:rPr>
        <w:t xml:space="preserve"> </w:t>
      </w:r>
      <w:r w:rsidRPr="00170510">
        <w:rPr>
          <w:rFonts w:ascii="Sylfaen" w:hAnsi="Sylfaen" w:cs="Sylfaen"/>
          <w:lang w:val="ka-GE"/>
        </w:rPr>
        <w:t>გ</w:t>
      </w:r>
      <w:r w:rsidR="00293E43" w:rsidRPr="00170510">
        <w:rPr>
          <w:rFonts w:ascii="Sylfaen" w:hAnsi="Sylfaen" w:cs="Sylfaen"/>
          <w:lang w:val="ka-GE"/>
        </w:rPr>
        <w:t>ა</w:t>
      </w:r>
      <w:r w:rsidRPr="00170510">
        <w:rPr>
          <w:rFonts w:ascii="Sylfaen" w:hAnsi="Sylfaen" w:cs="Sylfaen"/>
          <w:lang w:val="ka-GE"/>
        </w:rPr>
        <w:t>ატაროთ</w:t>
      </w:r>
      <w:r w:rsidRPr="00170510">
        <w:rPr>
          <w:rFonts w:ascii="Sylfaen" w:hAnsi="Sylfaen"/>
          <w:lang w:val="ka-GE"/>
        </w:rPr>
        <w:t xml:space="preserve"> </w:t>
      </w:r>
      <w:r w:rsidRPr="00170510">
        <w:rPr>
          <w:rFonts w:ascii="Sylfaen" w:hAnsi="Sylfaen" w:cs="Sylfaen"/>
          <w:lang w:val="ka-GE"/>
        </w:rPr>
        <w:t>შესაბამისი</w:t>
      </w:r>
      <w:r w:rsidRPr="00170510">
        <w:rPr>
          <w:rFonts w:ascii="Sylfaen" w:hAnsi="Sylfaen"/>
          <w:lang w:val="ka-GE"/>
        </w:rPr>
        <w:t xml:space="preserve"> </w:t>
      </w:r>
      <w:r w:rsidRPr="00170510">
        <w:rPr>
          <w:rFonts w:ascii="Sylfaen" w:hAnsi="Sylfaen" w:cs="Sylfaen"/>
          <w:lang w:val="ka-GE"/>
        </w:rPr>
        <w:t>ღონისძიებები</w:t>
      </w:r>
      <w:r w:rsidRPr="00170510">
        <w:rPr>
          <w:rFonts w:ascii="Sylfaen" w:hAnsi="Sylfaen"/>
          <w:lang w:val="ka-GE"/>
        </w:rPr>
        <w:t xml:space="preserve">. </w:t>
      </w:r>
    </w:p>
    <w:p w14:paraId="07F73C3D" w14:textId="77777777" w:rsidR="002D10C5" w:rsidRPr="00170510" w:rsidRDefault="002D10C5" w:rsidP="002D10C5">
      <w:pPr>
        <w:pStyle w:val="ListParagraph"/>
        <w:ind w:left="0"/>
        <w:jc w:val="both"/>
        <w:rPr>
          <w:rFonts w:ascii="Sylfaen" w:hAnsi="Sylfaen"/>
          <w:lang w:val="ka-GE"/>
        </w:rPr>
      </w:pPr>
    </w:p>
    <w:p w14:paraId="32CEA18A" w14:textId="77777777" w:rsidR="002D10C5" w:rsidRPr="00170510" w:rsidRDefault="002D10C5" w:rsidP="002D10C5">
      <w:pPr>
        <w:pStyle w:val="ListParagraph"/>
        <w:ind w:left="0"/>
        <w:jc w:val="both"/>
        <w:rPr>
          <w:rFonts w:ascii="Sylfaen" w:hAnsi="Sylfaen"/>
          <w:lang w:val="ka-GE"/>
        </w:rPr>
      </w:pPr>
      <w:r w:rsidRPr="00170510">
        <w:rPr>
          <w:rFonts w:ascii="Sylfaen" w:hAnsi="Sylfaen" w:cs="Sylfaen"/>
          <w:lang w:val="ka-GE"/>
        </w:rPr>
        <w:t>პატივისცემით</w:t>
      </w:r>
      <w:r w:rsidRPr="00170510">
        <w:rPr>
          <w:rFonts w:ascii="Sylfaen" w:hAnsi="Sylfaen"/>
          <w:lang w:val="ka-GE"/>
        </w:rPr>
        <w:t>,</w:t>
      </w:r>
    </w:p>
    <w:p w14:paraId="3C17F982" w14:textId="77777777" w:rsidR="002D10C5" w:rsidRPr="00170510" w:rsidRDefault="002D10C5" w:rsidP="00F30561">
      <w:pPr>
        <w:pStyle w:val="ListParagraph"/>
        <w:jc w:val="both"/>
        <w:rPr>
          <w:rFonts w:ascii="Sylfaen" w:hAnsi="Sylfaen"/>
          <w:lang w:val="ka-GE"/>
        </w:rPr>
      </w:pPr>
    </w:p>
    <w:p w14:paraId="7ECBC9EA" w14:textId="77777777" w:rsidR="00256BD4" w:rsidRPr="00170510" w:rsidRDefault="00256BD4">
      <w:pPr>
        <w:rPr>
          <w:rFonts w:ascii="Sylfaen" w:hAnsi="Sylfaen"/>
          <w:lang w:val="ka-GE"/>
        </w:rPr>
      </w:pPr>
    </w:p>
    <w:sectPr w:rsidR="00256BD4" w:rsidRPr="00170510" w:rsidSect="002D10C5">
      <w:pgSz w:w="12240" w:h="15840"/>
      <w:pgMar w:top="540" w:right="90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318CF"/>
    <w:multiLevelType w:val="hybridMultilevel"/>
    <w:tmpl w:val="934A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763A7"/>
    <w:multiLevelType w:val="hybridMultilevel"/>
    <w:tmpl w:val="9D16D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2D7CF9"/>
    <w:multiLevelType w:val="hybridMultilevel"/>
    <w:tmpl w:val="7E285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D3"/>
    <w:rsid w:val="000570CC"/>
    <w:rsid w:val="00065929"/>
    <w:rsid w:val="000C1B66"/>
    <w:rsid w:val="000C3BF6"/>
    <w:rsid w:val="000F1C47"/>
    <w:rsid w:val="0012239D"/>
    <w:rsid w:val="00170510"/>
    <w:rsid w:val="00201C63"/>
    <w:rsid w:val="00202807"/>
    <w:rsid w:val="00256BD4"/>
    <w:rsid w:val="00293E43"/>
    <w:rsid w:val="002B22E7"/>
    <w:rsid w:val="002B2338"/>
    <w:rsid w:val="002B393D"/>
    <w:rsid w:val="002D10C5"/>
    <w:rsid w:val="00304F84"/>
    <w:rsid w:val="00334165"/>
    <w:rsid w:val="00393FDB"/>
    <w:rsid w:val="003E72BE"/>
    <w:rsid w:val="00402745"/>
    <w:rsid w:val="00441607"/>
    <w:rsid w:val="004F59D1"/>
    <w:rsid w:val="0056102A"/>
    <w:rsid w:val="00563979"/>
    <w:rsid w:val="00576CDD"/>
    <w:rsid w:val="00577346"/>
    <w:rsid w:val="005F2380"/>
    <w:rsid w:val="00605602"/>
    <w:rsid w:val="0061536D"/>
    <w:rsid w:val="006857DA"/>
    <w:rsid w:val="006C4AB8"/>
    <w:rsid w:val="00722D8D"/>
    <w:rsid w:val="0077314F"/>
    <w:rsid w:val="007845C7"/>
    <w:rsid w:val="0085264E"/>
    <w:rsid w:val="00891E3F"/>
    <w:rsid w:val="009071A6"/>
    <w:rsid w:val="00971991"/>
    <w:rsid w:val="009970F7"/>
    <w:rsid w:val="009B59C7"/>
    <w:rsid w:val="009E742D"/>
    <w:rsid w:val="009F20B7"/>
    <w:rsid w:val="00A32F4F"/>
    <w:rsid w:val="00A96480"/>
    <w:rsid w:val="00AD2509"/>
    <w:rsid w:val="00B0470E"/>
    <w:rsid w:val="00B330C7"/>
    <w:rsid w:val="00B4384E"/>
    <w:rsid w:val="00B904AB"/>
    <w:rsid w:val="00BE75DB"/>
    <w:rsid w:val="00BF4717"/>
    <w:rsid w:val="00C03DBE"/>
    <w:rsid w:val="00C5407F"/>
    <w:rsid w:val="00C96D45"/>
    <w:rsid w:val="00CA2E42"/>
    <w:rsid w:val="00CA7675"/>
    <w:rsid w:val="00CE2B38"/>
    <w:rsid w:val="00D3644C"/>
    <w:rsid w:val="00D374D7"/>
    <w:rsid w:val="00D401D3"/>
    <w:rsid w:val="00D87983"/>
    <w:rsid w:val="00DB0F60"/>
    <w:rsid w:val="00DF7560"/>
    <w:rsid w:val="00E044C9"/>
    <w:rsid w:val="00E10009"/>
    <w:rsid w:val="00E140C3"/>
    <w:rsid w:val="00E272BD"/>
    <w:rsid w:val="00E9047D"/>
    <w:rsid w:val="00E90AA0"/>
    <w:rsid w:val="00ED3D13"/>
    <w:rsid w:val="00F30561"/>
    <w:rsid w:val="00F526D8"/>
    <w:rsid w:val="00F83F6F"/>
    <w:rsid w:val="00F918F2"/>
    <w:rsid w:val="00FC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F93B"/>
  <w15:docId w15:val="{05318049-BB6D-4357-8FA0-4E4D11C7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561"/>
    <w:rPr>
      <w:color w:val="0563C1" w:themeColor="hyperlink"/>
      <w:u w:val="single"/>
    </w:rPr>
  </w:style>
  <w:style w:type="paragraph" w:styleId="ListParagraph">
    <w:name w:val="List Paragraph"/>
    <w:basedOn w:val="Normal"/>
    <w:uiPriority w:val="34"/>
    <w:qFormat/>
    <w:rsid w:val="00F30561"/>
    <w:pPr>
      <w:ind w:left="720"/>
      <w:contextualSpacing/>
    </w:pPr>
  </w:style>
  <w:style w:type="character" w:styleId="CommentReference">
    <w:name w:val="annotation reference"/>
    <w:basedOn w:val="DefaultParagraphFont"/>
    <w:uiPriority w:val="99"/>
    <w:semiHidden/>
    <w:unhideWhenUsed/>
    <w:rsid w:val="00F918F2"/>
    <w:rPr>
      <w:sz w:val="16"/>
      <w:szCs w:val="16"/>
    </w:rPr>
  </w:style>
  <w:style w:type="paragraph" w:styleId="CommentText">
    <w:name w:val="annotation text"/>
    <w:basedOn w:val="Normal"/>
    <w:link w:val="CommentTextChar"/>
    <w:uiPriority w:val="99"/>
    <w:semiHidden/>
    <w:unhideWhenUsed/>
    <w:rsid w:val="00F918F2"/>
    <w:pPr>
      <w:spacing w:line="240" w:lineRule="auto"/>
    </w:pPr>
    <w:rPr>
      <w:sz w:val="20"/>
      <w:szCs w:val="20"/>
    </w:rPr>
  </w:style>
  <w:style w:type="character" w:customStyle="1" w:styleId="CommentTextChar">
    <w:name w:val="Comment Text Char"/>
    <w:basedOn w:val="DefaultParagraphFont"/>
    <w:link w:val="CommentText"/>
    <w:uiPriority w:val="99"/>
    <w:semiHidden/>
    <w:rsid w:val="00F918F2"/>
    <w:rPr>
      <w:sz w:val="20"/>
      <w:szCs w:val="20"/>
    </w:rPr>
  </w:style>
  <w:style w:type="paragraph" w:styleId="CommentSubject">
    <w:name w:val="annotation subject"/>
    <w:basedOn w:val="CommentText"/>
    <w:next w:val="CommentText"/>
    <w:link w:val="CommentSubjectChar"/>
    <w:uiPriority w:val="99"/>
    <w:semiHidden/>
    <w:unhideWhenUsed/>
    <w:rsid w:val="00F918F2"/>
    <w:rPr>
      <w:b/>
      <w:bCs/>
    </w:rPr>
  </w:style>
  <w:style w:type="character" w:customStyle="1" w:styleId="CommentSubjectChar">
    <w:name w:val="Comment Subject Char"/>
    <w:basedOn w:val="CommentTextChar"/>
    <w:link w:val="CommentSubject"/>
    <w:uiPriority w:val="99"/>
    <w:semiHidden/>
    <w:rsid w:val="00F918F2"/>
    <w:rPr>
      <w:b/>
      <w:bCs/>
      <w:sz w:val="20"/>
      <w:szCs w:val="20"/>
    </w:rPr>
  </w:style>
  <w:style w:type="paragraph" w:styleId="BalloonText">
    <w:name w:val="Balloon Text"/>
    <w:basedOn w:val="Normal"/>
    <w:link w:val="BalloonTextChar"/>
    <w:uiPriority w:val="99"/>
    <w:semiHidden/>
    <w:unhideWhenUsed/>
    <w:rsid w:val="00F91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dc:creator>
  <cp:keywords/>
  <dc:description/>
  <cp:lastModifiedBy>Nino Veltauri</cp:lastModifiedBy>
  <cp:revision>2</cp:revision>
  <dcterms:created xsi:type="dcterms:W3CDTF">2020-12-21T10:42:00Z</dcterms:created>
  <dcterms:modified xsi:type="dcterms:W3CDTF">2020-12-21T10:42:00Z</dcterms:modified>
</cp:coreProperties>
</file>